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52" w:rsidRPr="00E1635A" w:rsidRDefault="00DD1955" w:rsidP="00E1635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635A">
        <w:rPr>
          <w:rFonts w:ascii="Cambria" w:hAnsi="Cambria"/>
          <w:b/>
          <w:sz w:val="28"/>
          <w:szCs w:val="28"/>
        </w:rPr>
        <w:t xml:space="preserve">Рассмотрен </w:t>
      </w:r>
      <w:r w:rsidRPr="00E1635A">
        <w:rPr>
          <w:rFonts w:ascii="Cambria" w:hAnsi="Cambria"/>
          <w:sz w:val="28"/>
          <w:szCs w:val="28"/>
        </w:rPr>
        <w:t>на заседании Правления</w:t>
      </w:r>
      <w:r w:rsidRPr="00E1635A">
        <w:rPr>
          <w:rFonts w:ascii="Cambria" w:hAnsi="Cambria"/>
          <w:b/>
          <w:sz w:val="28"/>
          <w:szCs w:val="28"/>
        </w:rPr>
        <w:t xml:space="preserve">                                                                       </w:t>
      </w:r>
      <w:r w:rsidR="00E1635A">
        <w:rPr>
          <w:rFonts w:ascii="Cambria" w:hAnsi="Cambria"/>
          <w:b/>
          <w:sz w:val="28"/>
          <w:szCs w:val="28"/>
        </w:rPr>
        <w:t xml:space="preserve">   </w:t>
      </w:r>
      <w:r w:rsidR="005C6752" w:rsidRPr="00E1635A">
        <w:rPr>
          <w:rFonts w:ascii="Times New Roman" w:hAnsi="Times New Roman" w:cs="Times New Roman"/>
          <w:b/>
          <w:sz w:val="28"/>
          <w:szCs w:val="28"/>
        </w:rPr>
        <w:t xml:space="preserve">Утверждён </w:t>
      </w:r>
      <w:r w:rsidR="005C6752" w:rsidRPr="00E1635A">
        <w:rPr>
          <w:rFonts w:ascii="Times New Roman" w:hAnsi="Times New Roman" w:cs="Times New Roman"/>
          <w:sz w:val="28"/>
          <w:szCs w:val="28"/>
        </w:rPr>
        <w:t>годовым Общим собрание</w:t>
      </w:r>
      <w:r w:rsidR="00326480" w:rsidRPr="00E1635A">
        <w:rPr>
          <w:rFonts w:ascii="Times New Roman" w:hAnsi="Times New Roman" w:cs="Times New Roman"/>
          <w:sz w:val="28"/>
          <w:szCs w:val="28"/>
        </w:rPr>
        <w:t>м</w:t>
      </w:r>
    </w:p>
    <w:p w:rsidR="005C6752" w:rsidRPr="00E1635A" w:rsidRDefault="00E1635A" w:rsidP="00E1635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635A">
        <w:rPr>
          <w:rFonts w:ascii="Cambria" w:hAnsi="Cambria"/>
          <w:sz w:val="28"/>
          <w:szCs w:val="28"/>
        </w:rPr>
        <w:t>ТСЖ «Александрийский маяк»</w:t>
      </w:r>
      <w:r w:rsidR="005C6752" w:rsidRPr="00E1635A">
        <w:rPr>
          <w:rFonts w:ascii="Times New Roman" w:hAnsi="Times New Roman" w:cs="Times New Roman"/>
          <w:sz w:val="28"/>
          <w:szCs w:val="28"/>
        </w:rPr>
        <w:t xml:space="preserve"> </w:t>
      </w:r>
      <w:r w:rsidRPr="00E163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6752" w:rsidRPr="00E16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B567F" w:rsidRPr="00E1635A">
        <w:rPr>
          <w:rFonts w:ascii="Times New Roman" w:hAnsi="Times New Roman" w:cs="Times New Roman"/>
          <w:sz w:val="28"/>
          <w:szCs w:val="28"/>
        </w:rPr>
        <w:t xml:space="preserve">  </w:t>
      </w:r>
      <w:r w:rsidR="005C6752" w:rsidRPr="00E163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1955" w:rsidRPr="00E1635A">
        <w:rPr>
          <w:rFonts w:ascii="Times New Roman" w:hAnsi="Times New Roman" w:cs="Times New Roman"/>
          <w:sz w:val="28"/>
          <w:szCs w:val="28"/>
        </w:rPr>
        <w:t xml:space="preserve"> </w:t>
      </w:r>
      <w:r w:rsidR="005C6752" w:rsidRPr="00E1635A">
        <w:rPr>
          <w:rFonts w:ascii="Times New Roman" w:hAnsi="Times New Roman" w:cs="Times New Roman"/>
          <w:sz w:val="28"/>
          <w:szCs w:val="28"/>
        </w:rPr>
        <w:t>членов ТСЖ «Александрийский маяк»</w:t>
      </w:r>
    </w:p>
    <w:p w:rsidR="005C6752" w:rsidRPr="00DB567F" w:rsidRDefault="00E1635A" w:rsidP="00E1635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1635A">
        <w:rPr>
          <w:rFonts w:ascii="Times New Roman" w:hAnsi="Times New Roman" w:cs="Times New Roman"/>
          <w:sz w:val="28"/>
          <w:szCs w:val="28"/>
        </w:rPr>
        <w:t>26 февраля 2016 года, протокол № 38</w:t>
      </w:r>
      <w:r w:rsidR="005C6752" w:rsidRPr="00E163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6752" w:rsidRPr="00E16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Протокол от «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6752" w:rsidRPr="00E1635A">
        <w:rPr>
          <w:rFonts w:ascii="Times New Roman" w:hAnsi="Times New Roman" w:cs="Times New Roman"/>
          <w:sz w:val="28"/>
          <w:szCs w:val="28"/>
        </w:rPr>
        <w:t xml:space="preserve">» </w:t>
      </w:r>
      <w:r w:rsidR="00DD1955" w:rsidRPr="00E1635A">
        <w:rPr>
          <w:rFonts w:ascii="Times New Roman" w:hAnsi="Times New Roman" w:cs="Times New Roman"/>
          <w:sz w:val="28"/>
          <w:szCs w:val="28"/>
        </w:rPr>
        <w:t>апреля</w:t>
      </w:r>
      <w:r w:rsidR="005C6752" w:rsidRPr="00E1635A">
        <w:rPr>
          <w:rFonts w:ascii="Times New Roman" w:hAnsi="Times New Roman" w:cs="Times New Roman"/>
          <w:sz w:val="28"/>
          <w:szCs w:val="28"/>
        </w:rPr>
        <w:t xml:space="preserve"> 201</w:t>
      </w:r>
      <w:r w:rsidR="00DD1955" w:rsidRPr="00E1635A">
        <w:rPr>
          <w:rFonts w:ascii="Times New Roman" w:hAnsi="Times New Roman" w:cs="Times New Roman"/>
          <w:sz w:val="28"/>
          <w:szCs w:val="28"/>
        </w:rPr>
        <w:t>6</w:t>
      </w:r>
      <w:r w:rsidR="005C6752" w:rsidRPr="00E163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6752" w:rsidRPr="00DB567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C6752" w:rsidRPr="00DB567F" w:rsidRDefault="005C6752" w:rsidP="005C675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52" w:rsidRPr="00DB567F" w:rsidRDefault="005C6752" w:rsidP="005C675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52" w:rsidRPr="00DB567F" w:rsidRDefault="005C6752" w:rsidP="005C675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52" w:rsidRPr="00DB567F" w:rsidRDefault="005C6752" w:rsidP="004518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752" w:rsidRPr="00DB567F" w:rsidRDefault="005C6752" w:rsidP="004518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56F" w:rsidRPr="00E1635A" w:rsidRDefault="00EC156F" w:rsidP="00DB567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35A">
        <w:rPr>
          <w:rFonts w:ascii="Times New Roman" w:hAnsi="Times New Roman" w:cs="Times New Roman"/>
          <w:b/>
          <w:sz w:val="32"/>
          <w:szCs w:val="32"/>
        </w:rPr>
        <w:t>Г</w:t>
      </w:r>
      <w:r w:rsidR="00DD1955" w:rsidRPr="00E1635A">
        <w:rPr>
          <w:rFonts w:ascii="Times New Roman" w:hAnsi="Times New Roman" w:cs="Times New Roman"/>
          <w:b/>
          <w:sz w:val="32"/>
          <w:szCs w:val="32"/>
        </w:rPr>
        <w:t>ОДОВОЙ ОТЧЁТ</w:t>
      </w:r>
      <w:r w:rsidRPr="00E163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156F" w:rsidRPr="00E1635A" w:rsidRDefault="00EC156F" w:rsidP="00E1635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635A">
        <w:rPr>
          <w:rFonts w:ascii="Times New Roman" w:hAnsi="Times New Roman" w:cs="Times New Roman"/>
          <w:sz w:val="32"/>
          <w:szCs w:val="32"/>
        </w:rPr>
        <w:t>о работе Правления ТСЖ «Александрийский маяк»</w:t>
      </w:r>
      <w:r w:rsidR="00E1635A" w:rsidRPr="00E1635A">
        <w:rPr>
          <w:rFonts w:ascii="Times New Roman" w:eastAsia="BatangChe" w:hAnsi="Times New Roman" w:cs="Times New Roman"/>
          <w:sz w:val="32"/>
          <w:szCs w:val="32"/>
        </w:rPr>
        <w:t xml:space="preserve"> </w:t>
      </w:r>
      <w:r w:rsidR="00E1635A">
        <w:rPr>
          <w:rFonts w:ascii="Times New Roman" w:eastAsia="BatangChe" w:hAnsi="Times New Roman" w:cs="Times New Roman"/>
          <w:sz w:val="32"/>
          <w:szCs w:val="32"/>
        </w:rPr>
        <w:t xml:space="preserve">за 2015 год </w:t>
      </w:r>
      <w:r w:rsidR="00E1635A" w:rsidRPr="00E1635A">
        <w:rPr>
          <w:rFonts w:ascii="Times New Roman" w:eastAsia="BatangChe" w:hAnsi="Times New Roman" w:cs="Times New Roman"/>
          <w:sz w:val="32"/>
          <w:szCs w:val="32"/>
        </w:rPr>
        <w:t>и об исполнении сметы расходов и доходов (финансовый план) ТСЖ «Александрийский маяк» на содержание общего имущества жилого многоквартирного дома за 2015 год</w:t>
      </w:r>
      <w:r w:rsidR="00E1635A" w:rsidRPr="00E1635A">
        <w:rPr>
          <w:rFonts w:ascii="Times New Roman" w:hAnsi="Times New Roman" w:cs="Times New Roman"/>
          <w:sz w:val="32"/>
          <w:szCs w:val="32"/>
        </w:rPr>
        <w:t>.</w:t>
      </w:r>
    </w:p>
    <w:p w:rsidR="00EC156F" w:rsidRPr="00DB567F" w:rsidRDefault="00EC156F" w:rsidP="0045183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6752" w:rsidRPr="00DB567F" w:rsidRDefault="005C6752" w:rsidP="0045183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C6752" w:rsidRPr="00DB567F" w:rsidRDefault="005C6752" w:rsidP="0045183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C6752" w:rsidRPr="00DB567F" w:rsidRDefault="005C6752" w:rsidP="0045183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C6752" w:rsidRPr="00DB567F" w:rsidRDefault="005C6752" w:rsidP="0045183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C6752" w:rsidRPr="00DB567F" w:rsidRDefault="005C6752" w:rsidP="0045183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C6752" w:rsidRPr="00DB567F" w:rsidRDefault="005C6752" w:rsidP="0045183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C6752" w:rsidRPr="00DB567F" w:rsidRDefault="005C6752" w:rsidP="0045183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1635A" w:rsidRDefault="00EC156F" w:rsidP="00DB567F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1955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</w:p>
    <w:p w:rsidR="005C6752" w:rsidRPr="00DB567F" w:rsidRDefault="00EC156F" w:rsidP="00DB567F">
      <w:pPr>
        <w:pStyle w:val="a3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1635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1635A" w:rsidRPr="00E1635A">
        <w:rPr>
          <w:rFonts w:ascii="Times New Roman" w:hAnsi="Times New Roman" w:cs="Times New Roman"/>
          <w:sz w:val="28"/>
          <w:szCs w:val="28"/>
        </w:rPr>
        <w:t>П</w:t>
      </w:r>
      <w:r w:rsidRPr="00E1635A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DD1955" w:rsidRPr="00E1635A">
        <w:rPr>
          <w:rFonts w:ascii="Times New Roman" w:hAnsi="Times New Roman" w:cs="Times New Roman"/>
          <w:sz w:val="28"/>
          <w:szCs w:val="28"/>
        </w:rPr>
        <w:t>Арчинов В.В.</w:t>
      </w:r>
      <w:r w:rsidR="00DD1955" w:rsidRPr="00E163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01CE" w:rsidRPr="00DB567F">
        <w:rPr>
          <w:rFonts w:ascii="Times New Roman" w:hAnsi="Times New Roman" w:cs="Times New Roman"/>
          <w:b/>
          <w:i/>
          <w:sz w:val="28"/>
          <w:szCs w:val="28"/>
        </w:rPr>
        <w:t xml:space="preserve">          ______________________________</w:t>
      </w:r>
    </w:p>
    <w:p w:rsidR="00EC156F" w:rsidRPr="00DB567F" w:rsidRDefault="00DD1955" w:rsidP="00DB567F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AE01CE" w:rsidRPr="00DB567F">
        <w:rPr>
          <w:rFonts w:ascii="Times New Roman" w:hAnsi="Times New Roman" w:cs="Times New Roman"/>
          <w:b/>
          <w:i/>
          <w:sz w:val="16"/>
          <w:szCs w:val="16"/>
        </w:rPr>
        <w:t>подпись</w:t>
      </w:r>
      <w:r w:rsidR="00AE01CE" w:rsidRPr="00DB567F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EC156F" w:rsidRPr="0045183D" w:rsidRDefault="00EC156F" w:rsidP="0045183D">
      <w:pPr>
        <w:pStyle w:val="a3"/>
        <w:spacing w:line="276" w:lineRule="auto"/>
        <w:rPr>
          <w:rFonts w:ascii="Cambria" w:hAnsi="Cambria"/>
          <w:sz w:val="24"/>
          <w:szCs w:val="24"/>
        </w:rPr>
      </w:pPr>
    </w:p>
    <w:p w:rsidR="005C6752" w:rsidRDefault="005C6752" w:rsidP="0045183D">
      <w:pPr>
        <w:pStyle w:val="a3"/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E1635A" w:rsidRDefault="00E1635A" w:rsidP="00AE01CE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5C6752" w:rsidRPr="00FB16A0" w:rsidRDefault="005C6752" w:rsidP="00AE01CE">
      <w:pPr>
        <w:pStyle w:val="a3"/>
        <w:spacing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B16A0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5C6752" w:rsidRPr="00FB16A0" w:rsidRDefault="005C6752" w:rsidP="00CA08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409" w:rsidRPr="00FB16A0" w:rsidRDefault="001F4409" w:rsidP="001F4409">
      <w:pPr>
        <w:pStyle w:val="Default"/>
        <w:spacing w:line="360" w:lineRule="auto"/>
        <w:ind w:left="708" w:firstLine="708"/>
      </w:pPr>
      <w:r w:rsidRPr="00FB16A0">
        <w:rPr>
          <w:bCs/>
        </w:rPr>
        <w:t>1. Общие сведения о составе Правления. ……………………………………………. 3-3</w:t>
      </w:r>
    </w:p>
    <w:p w:rsidR="001F4409" w:rsidRPr="00FB16A0" w:rsidRDefault="001F4409" w:rsidP="001F4409">
      <w:pPr>
        <w:pStyle w:val="Default"/>
        <w:spacing w:line="360" w:lineRule="auto"/>
        <w:ind w:left="708" w:firstLine="708"/>
        <w:jc w:val="both"/>
      </w:pPr>
      <w:r w:rsidRPr="00FB16A0">
        <w:rPr>
          <w:bCs/>
        </w:rPr>
        <w:t xml:space="preserve">2. Работа Правления ………………………………………………………………….. </w:t>
      </w:r>
      <w:r w:rsidR="00FB16A0">
        <w:rPr>
          <w:bCs/>
        </w:rPr>
        <w:t>.3</w:t>
      </w:r>
      <w:r w:rsidRPr="00FB16A0">
        <w:rPr>
          <w:bCs/>
        </w:rPr>
        <w:t>-</w:t>
      </w:r>
      <w:r w:rsidR="00FB16A0" w:rsidRPr="00FB16A0">
        <w:rPr>
          <w:bCs/>
        </w:rPr>
        <w:t>5</w:t>
      </w:r>
    </w:p>
    <w:p w:rsidR="001F4409" w:rsidRPr="00FB16A0" w:rsidRDefault="001F4409" w:rsidP="001F4409">
      <w:pPr>
        <w:pStyle w:val="Default"/>
        <w:spacing w:line="360" w:lineRule="auto"/>
        <w:ind w:left="708" w:firstLine="708"/>
        <w:jc w:val="both"/>
      </w:pPr>
      <w:r w:rsidRPr="00FB16A0">
        <w:rPr>
          <w:bCs/>
        </w:rPr>
        <w:t xml:space="preserve">3. Работа инженерно-технических специалистов …………………………………..  </w:t>
      </w:r>
      <w:r w:rsidR="00FB16A0" w:rsidRPr="00FB16A0">
        <w:rPr>
          <w:bCs/>
        </w:rPr>
        <w:t>5</w:t>
      </w:r>
      <w:r w:rsidRPr="00FB16A0">
        <w:rPr>
          <w:bCs/>
        </w:rPr>
        <w:t>-</w:t>
      </w:r>
      <w:r w:rsidR="000E4B57" w:rsidRPr="00FB16A0">
        <w:rPr>
          <w:bCs/>
        </w:rPr>
        <w:t>9</w:t>
      </w:r>
    </w:p>
    <w:p w:rsidR="005C6752" w:rsidRPr="00FB16A0" w:rsidRDefault="001F4409" w:rsidP="001F4409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6A0">
        <w:rPr>
          <w:rFonts w:ascii="Times New Roman" w:hAnsi="Times New Roman" w:cs="Times New Roman"/>
          <w:bCs/>
          <w:sz w:val="24"/>
          <w:szCs w:val="24"/>
        </w:rPr>
        <w:t>4. Об исполнении сметы доходов и расходов ……………………………………….</w:t>
      </w:r>
      <w:r w:rsidR="000E4B57" w:rsidRPr="00FB16A0">
        <w:rPr>
          <w:rFonts w:ascii="Times New Roman" w:hAnsi="Times New Roman" w:cs="Times New Roman"/>
          <w:bCs/>
          <w:sz w:val="24"/>
          <w:szCs w:val="24"/>
        </w:rPr>
        <w:t xml:space="preserve"> 9-1</w:t>
      </w:r>
      <w:r w:rsidR="00FB16A0">
        <w:rPr>
          <w:rFonts w:ascii="Times New Roman" w:hAnsi="Times New Roman" w:cs="Times New Roman"/>
          <w:bCs/>
          <w:sz w:val="24"/>
          <w:szCs w:val="24"/>
        </w:rPr>
        <w:t>4</w:t>
      </w:r>
      <w:r w:rsidR="000E4B57" w:rsidRPr="00FB16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4409" w:rsidRPr="00FB16A0" w:rsidRDefault="001F4409" w:rsidP="001F4409">
      <w:pPr>
        <w:pStyle w:val="Default"/>
        <w:spacing w:line="360" w:lineRule="auto"/>
        <w:ind w:left="708" w:firstLine="708"/>
      </w:pPr>
      <w:r w:rsidRPr="00FB16A0">
        <w:rPr>
          <w:bCs/>
        </w:rPr>
        <w:t xml:space="preserve">5. Работа с должниками ………………………………………………………………. </w:t>
      </w:r>
      <w:r w:rsidR="00FB16A0">
        <w:rPr>
          <w:bCs/>
        </w:rPr>
        <w:t>.</w:t>
      </w:r>
      <w:r w:rsidR="000E4B57" w:rsidRPr="00FB16A0">
        <w:rPr>
          <w:bCs/>
        </w:rPr>
        <w:t>1</w:t>
      </w:r>
      <w:r w:rsidR="00FB16A0">
        <w:rPr>
          <w:bCs/>
        </w:rPr>
        <w:t>4</w:t>
      </w:r>
      <w:r w:rsidR="000E4B57" w:rsidRPr="00FB16A0">
        <w:rPr>
          <w:bCs/>
        </w:rPr>
        <w:t>-1</w:t>
      </w:r>
      <w:r w:rsidR="00FB16A0">
        <w:rPr>
          <w:bCs/>
        </w:rPr>
        <w:t>5</w:t>
      </w:r>
    </w:p>
    <w:p w:rsidR="005C6752" w:rsidRPr="00DB567F" w:rsidRDefault="005C6752" w:rsidP="00CA08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752" w:rsidRPr="00CA0849" w:rsidRDefault="005C6752" w:rsidP="00CA0849">
      <w:pPr>
        <w:pStyle w:val="a3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1F4409" w:rsidRDefault="001F4409" w:rsidP="00CA0849">
      <w:pPr>
        <w:pStyle w:val="a3"/>
        <w:spacing w:line="276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:rsidR="001F4409" w:rsidRDefault="001F4409" w:rsidP="00CA0849">
      <w:pPr>
        <w:pStyle w:val="a3"/>
        <w:spacing w:line="276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:rsidR="001F4409" w:rsidRDefault="001F4409" w:rsidP="00CA0849">
      <w:pPr>
        <w:pStyle w:val="a3"/>
        <w:spacing w:line="276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:rsidR="001F4409" w:rsidRDefault="001F4409" w:rsidP="00CA0849">
      <w:pPr>
        <w:pStyle w:val="a3"/>
        <w:spacing w:line="276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:rsidR="001F4409" w:rsidRDefault="001F4409" w:rsidP="00CA0849">
      <w:pPr>
        <w:pStyle w:val="a3"/>
        <w:spacing w:line="276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:rsidR="001F4409" w:rsidRDefault="001F4409" w:rsidP="00CA0849">
      <w:pPr>
        <w:pStyle w:val="a3"/>
        <w:spacing w:line="276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:rsidR="001F4409" w:rsidRDefault="001F4409" w:rsidP="00CA0849">
      <w:pPr>
        <w:pStyle w:val="a3"/>
        <w:spacing w:line="276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:rsidR="001F4409" w:rsidRDefault="001F4409" w:rsidP="00CA0849">
      <w:pPr>
        <w:pStyle w:val="a3"/>
        <w:spacing w:line="276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:rsidR="001F4409" w:rsidRDefault="001F4409" w:rsidP="00CA0849">
      <w:pPr>
        <w:pStyle w:val="a3"/>
        <w:spacing w:line="276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:rsidR="001F4409" w:rsidRDefault="001F4409" w:rsidP="00CA0849">
      <w:pPr>
        <w:pStyle w:val="a3"/>
        <w:spacing w:line="276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:rsidR="001F4409" w:rsidRDefault="001F4409" w:rsidP="00CA0849">
      <w:pPr>
        <w:pStyle w:val="a3"/>
        <w:spacing w:line="276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:rsidR="001F4409" w:rsidRDefault="001F4409" w:rsidP="00CA0849">
      <w:pPr>
        <w:pStyle w:val="a3"/>
        <w:spacing w:line="276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:rsidR="001F4409" w:rsidRDefault="001F4409" w:rsidP="00CA0849">
      <w:pPr>
        <w:pStyle w:val="a3"/>
        <w:spacing w:line="276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:rsidR="001F4409" w:rsidRDefault="001F4409" w:rsidP="00CA0849">
      <w:pPr>
        <w:pStyle w:val="a3"/>
        <w:spacing w:line="276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:rsidR="001F4409" w:rsidRDefault="001F4409" w:rsidP="00CA0849">
      <w:pPr>
        <w:pStyle w:val="a3"/>
        <w:spacing w:line="276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:rsidR="001F4409" w:rsidRDefault="001F4409" w:rsidP="00CA0849">
      <w:pPr>
        <w:pStyle w:val="a3"/>
        <w:spacing w:line="276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:rsidR="001F4409" w:rsidRDefault="001F4409" w:rsidP="00CA0849">
      <w:pPr>
        <w:pStyle w:val="a3"/>
        <w:spacing w:line="276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:rsidR="001F4409" w:rsidRDefault="001F4409" w:rsidP="00CA0849">
      <w:pPr>
        <w:pStyle w:val="a3"/>
        <w:spacing w:line="276" w:lineRule="auto"/>
        <w:ind w:firstLine="708"/>
        <w:jc w:val="center"/>
        <w:rPr>
          <w:rFonts w:ascii="Garamond" w:hAnsi="Garamond"/>
          <w:b/>
          <w:bCs/>
          <w:sz w:val="24"/>
          <w:szCs w:val="24"/>
        </w:rPr>
      </w:pPr>
    </w:p>
    <w:p w:rsidR="005C6752" w:rsidRPr="001A514D" w:rsidRDefault="005C6752" w:rsidP="00DB567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1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Уважаемые собственники </w:t>
      </w:r>
      <w:r w:rsidR="00CA0849" w:rsidRPr="001A514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A514D">
        <w:rPr>
          <w:rFonts w:ascii="Times New Roman" w:hAnsi="Times New Roman" w:cs="Times New Roman"/>
          <w:b/>
          <w:bCs/>
          <w:sz w:val="24"/>
          <w:szCs w:val="24"/>
        </w:rPr>
        <w:t>члены товарищества собственников жилья «</w:t>
      </w:r>
      <w:r w:rsidR="00CA0849" w:rsidRPr="001A514D">
        <w:rPr>
          <w:rFonts w:ascii="Times New Roman" w:hAnsi="Times New Roman" w:cs="Times New Roman"/>
          <w:b/>
          <w:bCs/>
          <w:sz w:val="24"/>
          <w:szCs w:val="24"/>
        </w:rPr>
        <w:t>Александрийский маяк</w:t>
      </w:r>
      <w:r w:rsidRPr="001A514D">
        <w:rPr>
          <w:rFonts w:ascii="Times New Roman" w:hAnsi="Times New Roman" w:cs="Times New Roman"/>
          <w:b/>
          <w:bCs/>
          <w:sz w:val="24"/>
          <w:szCs w:val="24"/>
        </w:rPr>
        <w:t>»!</w:t>
      </w:r>
    </w:p>
    <w:p w:rsidR="005C6752" w:rsidRPr="00DB567F" w:rsidRDefault="005C6752" w:rsidP="00DB56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752" w:rsidRPr="00A274A9" w:rsidRDefault="005C6752" w:rsidP="00F27312">
      <w:pPr>
        <w:pStyle w:val="Default"/>
        <w:spacing w:line="276" w:lineRule="auto"/>
        <w:ind w:left="708" w:firstLine="708"/>
        <w:jc w:val="both"/>
      </w:pPr>
      <w:r w:rsidRPr="00A274A9">
        <w:t>Вашему вниманию представляется «</w:t>
      </w:r>
      <w:r w:rsidR="00A274A9">
        <w:t>Г</w:t>
      </w:r>
      <w:r w:rsidR="00A274A9" w:rsidRPr="00A274A9">
        <w:rPr>
          <w:rFonts w:eastAsia="BatangChe"/>
        </w:rPr>
        <w:t>одово</w:t>
      </w:r>
      <w:r w:rsidR="00A274A9">
        <w:rPr>
          <w:rFonts w:eastAsia="BatangChe"/>
        </w:rPr>
        <w:t>й</w:t>
      </w:r>
      <w:r w:rsidR="00A274A9" w:rsidRPr="00A274A9">
        <w:rPr>
          <w:rFonts w:eastAsia="BatangChe"/>
        </w:rPr>
        <w:t xml:space="preserve"> отчет о работе Правления ТСЖ «Александрийский маяк» за 2015 год и об исполнении сметы расходов и доходов (финансовый план) ТСЖ «Александрийский маяк» на содержание общего имущества жилого многоквартирного дома за 2015 год</w:t>
      </w:r>
      <w:r w:rsidR="00A274A9" w:rsidRPr="00A274A9">
        <w:t>.</w:t>
      </w:r>
      <w:r w:rsidRPr="00A274A9">
        <w:t xml:space="preserve">». </w:t>
      </w:r>
    </w:p>
    <w:p w:rsidR="00FE200E" w:rsidRDefault="00FE200E" w:rsidP="000C4ACD">
      <w:pPr>
        <w:pStyle w:val="Default"/>
        <w:spacing w:line="276" w:lineRule="auto"/>
        <w:ind w:left="708" w:firstLine="708"/>
        <w:rPr>
          <w:b/>
          <w:bCs/>
        </w:rPr>
      </w:pPr>
    </w:p>
    <w:p w:rsidR="005C6752" w:rsidRPr="00A274A9" w:rsidRDefault="005C6752" w:rsidP="000C4ACD">
      <w:pPr>
        <w:pStyle w:val="Default"/>
        <w:spacing w:line="276" w:lineRule="auto"/>
        <w:ind w:left="708" w:firstLine="708"/>
      </w:pPr>
      <w:r w:rsidRPr="00A274A9">
        <w:rPr>
          <w:b/>
          <w:bCs/>
        </w:rPr>
        <w:t xml:space="preserve">1. Общие сведения о составе Правления. </w:t>
      </w:r>
    </w:p>
    <w:p w:rsidR="00FE200E" w:rsidRDefault="00FE200E" w:rsidP="000C4ACD">
      <w:pPr>
        <w:pStyle w:val="Default"/>
        <w:spacing w:line="276" w:lineRule="auto"/>
        <w:ind w:left="708" w:firstLine="708"/>
      </w:pPr>
    </w:p>
    <w:p w:rsidR="005C6752" w:rsidRPr="001A514D" w:rsidRDefault="005C6752" w:rsidP="000C4ACD">
      <w:pPr>
        <w:pStyle w:val="Default"/>
        <w:spacing w:line="276" w:lineRule="auto"/>
        <w:ind w:left="708" w:firstLine="708"/>
      </w:pPr>
      <w:r w:rsidRPr="001A514D">
        <w:t>В 201</w:t>
      </w:r>
      <w:r w:rsidR="00A274A9" w:rsidRPr="001A514D">
        <w:t>5</w:t>
      </w:r>
      <w:r w:rsidRPr="001A514D">
        <w:t xml:space="preserve"> году Правлени</w:t>
      </w:r>
      <w:r w:rsidR="006000E6" w:rsidRPr="001A514D">
        <w:t>е</w:t>
      </w:r>
      <w:r w:rsidRPr="001A514D">
        <w:t xml:space="preserve"> ТСЖ «А</w:t>
      </w:r>
      <w:r w:rsidR="006000E6" w:rsidRPr="001A514D">
        <w:t>лександрийский маяк</w:t>
      </w:r>
      <w:r w:rsidRPr="001A514D">
        <w:t xml:space="preserve">» </w:t>
      </w:r>
      <w:r w:rsidR="00CA0849" w:rsidRPr="001A514D">
        <w:t>работал</w:t>
      </w:r>
      <w:r w:rsidR="006000E6" w:rsidRPr="001A514D">
        <w:t>о</w:t>
      </w:r>
      <w:r w:rsidR="00CA0849" w:rsidRPr="001A514D">
        <w:t xml:space="preserve"> </w:t>
      </w:r>
      <w:r w:rsidRPr="001A514D">
        <w:t xml:space="preserve">в следующем составе: </w:t>
      </w:r>
    </w:p>
    <w:p w:rsidR="005C6752" w:rsidRPr="001A514D" w:rsidRDefault="005C6752" w:rsidP="000C4ACD">
      <w:pPr>
        <w:pStyle w:val="Default"/>
        <w:spacing w:after="27" w:line="276" w:lineRule="auto"/>
        <w:ind w:left="708" w:firstLine="708"/>
      </w:pPr>
      <w:r w:rsidRPr="001A514D">
        <w:t xml:space="preserve">1. </w:t>
      </w:r>
      <w:r w:rsidR="00CA0849" w:rsidRPr="001A514D">
        <w:t>Шабалина</w:t>
      </w:r>
      <w:r w:rsidRPr="001A514D">
        <w:t xml:space="preserve"> В</w:t>
      </w:r>
      <w:r w:rsidR="00CA0849" w:rsidRPr="001A514D">
        <w:t>алентина Владимировна</w:t>
      </w:r>
      <w:r w:rsidR="00A274A9" w:rsidRPr="001A514D">
        <w:t>;</w:t>
      </w:r>
      <w:r w:rsidRPr="001A514D">
        <w:t xml:space="preserve">  </w:t>
      </w:r>
    </w:p>
    <w:p w:rsidR="005C6752" w:rsidRPr="001A514D" w:rsidRDefault="005C6752" w:rsidP="000C4ACD">
      <w:pPr>
        <w:pStyle w:val="Default"/>
        <w:spacing w:after="27" w:line="276" w:lineRule="auto"/>
        <w:ind w:left="708" w:firstLine="708"/>
      </w:pPr>
      <w:r w:rsidRPr="001A514D">
        <w:t xml:space="preserve">2. </w:t>
      </w:r>
      <w:r w:rsidR="00CA0849" w:rsidRPr="001A514D">
        <w:t>Андросов Александр Николаевич</w:t>
      </w:r>
      <w:r w:rsidR="00A274A9" w:rsidRPr="001A514D">
        <w:t>;</w:t>
      </w:r>
      <w:r w:rsidRPr="001A514D">
        <w:t xml:space="preserve">  </w:t>
      </w:r>
    </w:p>
    <w:p w:rsidR="005C6752" w:rsidRPr="001A514D" w:rsidRDefault="005C6752" w:rsidP="000C4ACD">
      <w:pPr>
        <w:pStyle w:val="Default"/>
        <w:spacing w:after="27" w:line="276" w:lineRule="auto"/>
        <w:ind w:left="708" w:firstLine="708"/>
      </w:pPr>
      <w:r w:rsidRPr="001A514D">
        <w:t xml:space="preserve">3. </w:t>
      </w:r>
      <w:r w:rsidR="00CA0849" w:rsidRPr="001A514D">
        <w:t>Арчинов Валерий Викторович</w:t>
      </w:r>
      <w:r w:rsidR="00A274A9" w:rsidRPr="001A514D">
        <w:t>;</w:t>
      </w:r>
      <w:r w:rsidRPr="001A514D">
        <w:t xml:space="preserve"> </w:t>
      </w:r>
    </w:p>
    <w:p w:rsidR="00CA0849" w:rsidRPr="001A514D" w:rsidRDefault="005C6752" w:rsidP="000C4ACD">
      <w:pPr>
        <w:pStyle w:val="Default"/>
        <w:spacing w:after="27" w:line="276" w:lineRule="auto"/>
        <w:ind w:left="708" w:firstLine="708"/>
      </w:pPr>
      <w:r w:rsidRPr="001A514D">
        <w:t xml:space="preserve">4. </w:t>
      </w:r>
      <w:r w:rsidR="00CA0849" w:rsidRPr="001A514D">
        <w:t>Яковлева Татьяна Николаевна</w:t>
      </w:r>
      <w:r w:rsidR="00A274A9" w:rsidRPr="001A514D">
        <w:t>;</w:t>
      </w:r>
    </w:p>
    <w:p w:rsidR="00CA0849" w:rsidRPr="001A514D" w:rsidRDefault="00A274A9" w:rsidP="000C4ACD">
      <w:pPr>
        <w:pStyle w:val="Default"/>
        <w:spacing w:line="276" w:lineRule="auto"/>
        <w:ind w:left="708" w:firstLine="708"/>
      </w:pPr>
      <w:r w:rsidRPr="001A514D">
        <w:t>5</w:t>
      </w:r>
      <w:r w:rsidR="00CA0849" w:rsidRPr="001A514D">
        <w:t>. Кузнецова Тамара Павловна</w:t>
      </w:r>
      <w:r w:rsidRPr="001A514D">
        <w:t>.</w:t>
      </w:r>
    </w:p>
    <w:p w:rsidR="005C6752" w:rsidRPr="001A514D" w:rsidRDefault="005C6752" w:rsidP="000C4ACD">
      <w:pPr>
        <w:pStyle w:val="Default"/>
        <w:spacing w:line="276" w:lineRule="auto"/>
        <w:ind w:left="708" w:firstLine="708"/>
      </w:pPr>
      <w:r w:rsidRPr="001A514D">
        <w:t xml:space="preserve"> </w:t>
      </w:r>
    </w:p>
    <w:p w:rsidR="005C6752" w:rsidRPr="001A514D" w:rsidRDefault="005C6752" w:rsidP="000C4ACD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4D">
        <w:rPr>
          <w:rFonts w:ascii="Times New Roman" w:hAnsi="Times New Roman" w:cs="Times New Roman"/>
          <w:sz w:val="24"/>
          <w:szCs w:val="24"/>
        </w:rPr>
        <w:t xml:space="preserve">Правление в указанном составе на двухлетний срок </w:t>
      </w:r>
      <w:r w:rsidR="00CA0849" w:rsidRPr="001A514D">
        <w:rPr>
          <w:rFonts w:ascii="Times New Roman" w:hAnsi="Times New Roman" w:cs="Times New Roman"/>
          <w:sz w:val="24"/>
          <w:szCs w:val="24"/>
        </w:rPr>
        <w:t>работы</w:t>
      </w:r>
      <w:r w:rsidRPr="001A514D">
        <w:rPr>
          <w:rFonts w:ascii="Times New Roman" w:hAnsi="Times New Roman" w:cs="Times New Roman"/>
          <w:sz w:val="24"/>
          <w:szCs w:val="24"/>
        </w:rPr>
        <w:t xml:space="preserve"> было сформировано по решению </w:t>
      </w:r>
      <w:r w:rsidR="00A274A9" w:rsidRPr="001A514D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Pr="001A514D">
        <w:rPr>
          <w:rFonts w:ascii="Times New Roman" w:hAnsi="Times New Roman" w:cs="Times New Roman"/>
          <w:sz w:val="24"/>
          <w:szCs w:val="24"/>
        </w:rPr>
        <w:t>Общего собрания членов ТСЖ «</w:t>
      </w:r>
      <w:r w:rsidR="00CA0849" w:rsidRPr="001A514D">
        <w:rPr>
          <w:rFonts w:ascii="Times New Roman" w:hAnsi="Times New Roman" w:cs="Times New Roman"/>
          <w:sz w:val="24"/>
          <w:szCs w:val="24"/>
        </w:rPr>
        <w:t>Александрийский маяк</w:t>
      </w:r>
      <w:r w:rsidRPr="001A514D">
        <w:rPr>
          <w:rFonts w:ascii="Times New Roman" w:hAnsi="Times New Roman" w:cs="Times New Roman"/>
          <w:sz w:val="24"/>
          <w:szCs w:val="24"/>
        </w:rPr>
        <w:t xml:space="preserve">» от </w:t>
      </w:r>
      <w:r w:rsidR="00A274A9" w:rsidRPr="001A514D">
        <w:rPr>
          <w:rFonts w:ascii="Times New Roman" w:hAnsi="Times New Roman" w:cs="Times New Roman"/>
          <w:sz w:val="24"/>
          <w:szCs w:val="24"/>
        </w:rPr>
        <w:t>11</w:t>
      </w:r>
      <w:r w:rsidRPr="001A514D">
        <w:rPr>
          <w:rFonts w:ascii="Times New Roman" w:hAnsi="Times New Roman" w:cs="Times New Roman"/>
          <w:sz w:val="24"/>
          <w:szCs w:val="24"/>
        </w:rPr>
        <w:t xml:space="preserve"> </w:t>
      </w:r>
      <w:r w:rsidR="00A274A9" w:rsidRPr="001A514D">
        <w:rPr>
          <w:rFonts w:ascii="Times New Roman" w:hAnsi="Times New Roman" w:cs="Times New Roman"/>
          <w:sz w:val="24"/>
          <w:szCs w:val="24"/>
        </w:rPr>
        <w:t>марта</w:t>
      </w:r>
      <w:r w:rsidRPr="001A514D">
        <w:rPr>
          <w:rFonts w:ascii="Times New Roman" w:hAnsi="Times New Roman" w:cs="Times New Roman"/>
          <w:sz w:val="24"/>
          <w:szCs w:val="24"/>
        </w:rPr>
        <w:t xml:space="preserve"> 201</w:t>
      </w:r>
      <w:r w:rsidR="00A274A9" w:rsidRPr="001A514D">
        <w:rPr>
          <w:rFonts w:ascii="Times New Roman" w:hAnsi="Times New Roman" w:cs="Times New Roman"/>
          <w:sz w:val="24"/>
          <w:szCs w:val="24"/>
        </w:rPr>
        <w:t>5</w:t>
      </w:r>
      <w:r w:rsidRPr="001A51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A0849" w:rsidRPr="001A514D">
        <w:rPr>
          <w:rFonts w:ascii="Times New Roman" w:hAnsi="Times New Roman" w:cs="Times New Roman"/>
          <w:sz w:val="24"/>
          <w:szCs w:val="24"/>
        </w:rPr>
        <w:t>, проведенного в форме заочного голосования.</w:t>
      </w:r>
    </w:p>
    <w:p w:rsidR="00A274A9" w:rsidRPr="001A514D" w:rsidRDefault="00CA0849" w:rsidP="000C4ACD">
      <w:pPr>
        <w:pStyle w:val="a4"/>
        <w:spacing w:line="276" w:lineRule="auto"/>
        <w:ind w:left="708" w:right="-2" w:firstLine="708"/>
        <w:jc w:val="both"/>
        <w:rPr>
          <w:rFonts w:ascii="Times New Roman" w:hAnsi="Times New Roman"/>
          <w:sz w:val="24"/>
          <w:szCs w:val="24"/>
        </w:rPr>
      </w:pPr>
      <w:r w:rsidRPr="001A514D">
        <w:rPr>
          <w:rFonts w:ascii="Times New Roman" w:hAnsi="Times New Roman"/>
          <w:sz w:val="24"/>
          <w:szCs w:val="24"/>
        </w:rPr>
        <w:t>В соответствии с пунктом 10.18. Устава</w:t>
      </w:r>
      <w:r w:rsidR="00E44ACC" w:rsidRPr="001A514D">
        <w:rPr>
          <w:rFonts w:ascii="Times New Roman" w:hAnsi="Times New Roman"/>
          <w:sz w:val="24"/>
          <w:szCs w:val="24"/>
        </w:rPr>
        <w:t>,</w:t>
      </w:r>
      <w:r w:rsidRPr="001A514D">
        <w:rPr>
          <w:rFonts w:ascii="Times New Roman" w:hAnsi="Times New Roman"/>
          <w:sz w:val="24"/>
          <w:szCs w:val="24"/>
        </w:rPr>
        <w:t xml:space="preserve"> 1</w:t>
      </w:r>
      <w:r w:rsidR="00A274A9" w:rsidRPr="001A514D">
        <w:rPr>
          <w:rFonts w:ascii="Times New Roman" w:hAnsi="Times New Roman"/>
          <w:sz w:val="24"/>
          <w:szCs w:val="24"/>
        </w:rPr>
        <w:t>1</w:t>
      </w:r>
      <w:r w:rsidRPr="001A514D">
        <w:rPr>
          <w:rFonts w:ascii="Times New Roman" w:hAnsi="Times New Roman"/>
          <w:sz w:val="24"/>
          <w:szCs w:val="24"/>
        </w:rPr>
        <w:t xml:space="preserve"> </w:t>
      </w:r>
      <w:r w:rsidR="00A274A9" w:rsidRPr="001A514D">
        <w:rPr>
          <w:rFonts w:ascii="Times New Roman" w:hAnsi="Times New Roman"/>
          <w:sz w:val="24"/>
          <w:szCs w:val="24"/>
        </w:rPr>
        <w:t>марта</w:t>
      </w:r>
      <w:r w:rsidRPr="001A514D">
        <w:rPr>
          <w:rFonts w:ascii="Times New Roman" w:hAnsi="Times New Roman"/>
          <w:sz w:val="24"/>
          <w:szCs w:val="24"/>
        </w:rPr>
        <w:t xml:space="preserve"> 201</w:t>
      </w:r>
      <w:r w:rsidR="00A274A9" w:rsidRPr="001A514D">
        <w:rPr>
          <w:rFonts w:ascii="Times New Roman" w:hAnsi="Times New Roman"/>
          <w:sz w:val="24"/>
          <w:szCs w:val="24"/>
        </w:rPr>
        <w:t>5</w:t>
      </w:r>
      <w:r w:rsidRPr="001A514D">
        <w:rPr>
          <w:rFonts w:ascii="Times New Roman" w:hAnsi="Times New Roman"/>
          <w:sz w:val="24"/>
          <w:szCs w:val="24"/>
        </w:rPr>
        <w:t xml:space="preserve"> года решением нового состава Правления, протокол № </w:t>
      </w:r>
      <w:r w:rsidR="00A274A9" w:rsidRPr="001A514D">
        <w:rPr>
          <w:rFonts w:ascii="Times New Roman" w:hAnsi="Times New Roman"/>
          <w:sz w:val="24"/>
          <w:szCs w:val="24"/>
        </w:rPr>
        <w:t>30</w:t>
      </w:r>
      <w:r w:rsidRPr="001A514D">
        <w:rPr>
          <w:rFonts w:ascii="Times New Roman" w:hAnsi="Times New Roman"/>
          <w:sz w:val="24"/>
          <w:szCs w:val="24"/>
        </w:rPr>
        <w:t>, Председателем Правления единогласно была избрана Шабалина Валентина Владимировна</w:t>
      </w:r>
      <w:r w:rsidR="00A274A9" w:rsidRPr="001A514D">
        <w:rPr>
          <w:rFonts w:ascii="Times New Roman" w:hAnsi="Times New Roman"/>
          <w:sz w:val="24"/>
          <w:szCs w:val="24"/>
        </w:rPr>
        <w:t xml:space="preserve">. </w:t>
      </w:r>
    </w:p>
    <w:p w:rsidR="005C6752" w:rsidRPr="001A514D" w:rsidRDefault="00A274A9" w:rsidP="000C4ACD">
      <w:pPr>
        <w:pStyle w:val="a4"/>
        <w:spacing w:line="276" w:lineRule="auto"/>
        <w:ind w:left="708" w:right="-2" w:firstLine="708"/>
        <w:jc w:val="both"/>
        <w:rPr>
          <w:rFonts w:ascii="Times New Roman" w:hAnsi="Times New Roman"/>
          <w:sz w:val="24"/>
          <w:szCs w:val="24"/>
        </w:rPr>
      </w:pPr>
      <w:r w:rsidRPr="001A514D">
        <w:rPr>
          <w:rFonts w:ascii="Times New Roman" w:hAnsi="Times New Roman"/>
          <w:sz w:val="24"/>
          <w:szCs w:val="24"/>
        </w:rPr>
        <w:t xml:space="preserve">20 августа 2015 года на заседании Правления, протокол № </w:t>
      </w:r>
      <w:r w:rsidR="00FA01A7" w:rsidRPr="001A514D">
        <w:rPr>
          <w:rFonts w:ascii="Times New Roman" w:hAnsi="Times New Roman"/>
          <w:sz w:val="24"/>
          <w:szCs w:val="24"/>
        </w:rPr>
        <w:t>32</w:t>
      </w:r>
      <w:r w:rsidR="00CA0849" w:rsidRPr="001A514D">
        <w:rPr>
          <w:rFonts w:ascii="Times New Roman" w:hAnsi="Times New Roman"/>
          <w:sz w:val="24"/>
          <w:szCs w:val="24"/>
        </w:rPr>
        <w:t xml:space="preserve">, </w:t>
      </w:r>
      <w:r w:rsidR="00FA01A7" w:rsidRPr="001A514D">
        <w:rPr>
          <w:rFonts w:ascii="Times New Roman" w:hAnsi="Times New Roman"/>
          <w:sz w:val="24"/>
          <w:szCs w:val="24"/>
        </w:rPr>
        <w:t>было рассмотрено заявление Шабалиной В.В. о сложении с 1 сентября 2015 года полномочий Председателя Правления и выходе из состава Правления.</w:t>
      </w:r>
      <w:r w:rsidR="001A514D" w:rsidRPr="001A514D">
        <w:rPr>
          <w:rFonts w:ascii="Times New Roman" w:hAnsi="Times New Roman"/>
          <w:sz w:val="24"/>
          <w:szCs w:val="24"/>
        </w:rPr>
        <w:t xml:space="preserve"> </w:t>
      </w:r>
      <w:r w:rsidR="00FA01A7" w:rsidRPr="001A514D">
        <w:rPr>
          <w:rFonts w:ascii="Times New Roman" w:hAnsi="Times New Roman"/>
          <w:sz w:val="24"/>
          <w:szCs w:val="24"/>
        </w:rPr>
        <w:t xml:space="preserve">  </w:t>
      </w:r>
      <w:r w:rsidR="001A514D" w:rsidRPr="001A514D">
        <w:rPr>
          <w:rFonts w:ascii="Times New Roman" w:hAnsi="Times New Roman"/>
          <w:sz w:val="24"/>
          <w:szCs w:val="24"/>
        </w:rPr>
        <w:t>После обсуждения данного вопроса Андросов А.Н. предложил удовлетворить заявление Шабалиной В.В., и Председателем Правления был избран член Правления Арчинов Валерий Викторович</w:t>
      </w:r>
      <w:r w:rsidR="00CA0849" w:rsidRPr="001A514D">
        <w:rPr>
          <w:rFonts w:ascii="Times New Roman" w:hAnsi="Times New Roman"/>
          <w:sz w:val="24"/>
          <w:szCs w:val="24"/>
        </w:rPr>
        <w:t xml:space="preserve">. </w:t>
      </w:r>
    </w:p>
    <w:p w:rsidR="003433A7" w:rsidRDefault="003433A7" w:rsidP="00DB567F">
      <w:pPr>
        <w:pStyle w:val="Default"/>
        <w:spacing w:line="276" w:lineRule="auto"/>
        <w:ind w:left="708" w:firstLine="708"/>
        <w:jc w:val="both"/>
        <w:rPr>
          <w:b/>
          <w:bCs/>
        </w:rPr>
      </w:pPr>
    </w:p>
    <w:p w:rsidR="00CA0849" w:rsidRPr="003433A7" w:rsidRDefault="00CA0849" w:rsidP="00DB567F">
      <w:pPr>
        <w:pStyle w:val="Default"/>
        <w:spacing w:line="276" w:lineRule="auto"/>
        <w:ind w:left="708" w:firstLine="708"/>
        <w:jc w:val="both"/>
      </w:pPr>
      <w:r w:rsidRPr="003433A7">
        <w:rPr>
          <w:b/>
          <w:bCs/>
        </w:rPr>
        <w:t xml:space="preserve">2. Работа Правления. </w:t>
      </w:r>
    </w:p>
    <w:p w:rsidR="00FE200E" w:rsidRDefault="00FE200E" w:rsidP="00DB567F">
      <w:pPr>
        <w:pStyle w:val="Default"/>
        <w:spacing w:line="276" w:lineRule="auto"/>
        <w:ind w:left="708" w:firstLine="708"/>
        <w:jc w:val="both"/>
      </w:pPr>
    </w:p>
    <w:p w:rsidR="00CA0849" w:rsidRPr="001A514D" w:rsidRDefault="00CA0849" w:rsidP="000C4ACD">
      <w:pPr>
        <w:pStyle w:val="Default"/>
        <w:spacing w:line="276" w:lineRule="auto"/>
        <w:ind w:left="708" w:firstLine="708"/>
        <w:jc w:val="both"/>
      </w:pPr>
      <w:r w:rsidRPr="001A514D">
        <w:t>Заседания Правления в 201</w:t>
      </w:r>
      <w:r w:rsidR="001A514D" w:rsidRPr="001A514D">
        <w:t>5</w:t>
      </w:r>
      <w:r w:rsidRPr="001A514D">
        <w:t xml:space="preserve"> году проводились на регулярной основе</w:t>
      </w:r>
      <w:r w:rsidR="001A514D" w:rsidRPr="001A514D">
        <w:t xml:space="preserve"> по мере возникновения вопросов требовавших соответствующего решения или рассмотрения Правлением</w:t>
      </w:r>
      <w:r w:rsidRPr="001A514D">
        <w:t xml:space="preserve">. Всего за год было проведено </w:t>
      </w:r>
      <w:r w:rsidR="001A514D" w:rsidRPr="001A514D">
        <w:t>9</w:t>
      </w:r>
      <w:r w:rsidRPr="001A514D">
        <w:t xml:space="preserve"> заседаний Правления. </w:t>
      </w:r>
      <w:r w:rsidR="00BB5421" w:rsidRPr="001A514D">
        <w:t xml:space="preserve">По всем вопросам </w:t>
      </w:r>
      <w:r w:rsidR="00BB5421" w:rsidRPr="001A514D">
        <w:lastRenderedPageBreak/>
        <w:t>повестки, р</w:t>
      </w:r>
      <w:r w:rsidRPr="001A514D">
        <w:t xml:space="preserve">ешения принимались единогласно, </w:t>
      </w:r>
      <w:r w:rsidR="00561929" w:rsidRPr="001A514D">
        <w:t>от числа членов Правления</w:t>
      </w:r>
      <w:r w:rsidR="004A7946" w:rsidRPr="001A514D">
        <w:t>,</w:t>
      </w:r>
      <w:r w:rsidR="00561929" w:rsidRPr="001A514D">
        <w:t xml:space="preserve"> </w:t>
      </w:r>
      <w:r w:rsidRPr="001A514D">
        <w:t>принима</w:t>
      </w:r>
      <w:r w:rsidR="00561929" w:rsidRPr="001A514D">
        <w:t>вш</w:t>
      </w:r>
      <w:r w:rsidRPr="001A514D">
        <w:t xml:space="preserve">их участие в заседании. По итогам принятых решений составлялись Протоколы заседаний Правления. </w:t>
      </w:r>
    </w:p>
    <w:p w:rsidR="00CA0849" w:rsidRPr="001505CA" w:rsidRDefault="00CA0849" w:rsidP="000C4ACD">
      <w:pPr>
        <w:pStyle w:val="Default"/>
        <w:spacing w:line="276" w:lineRule="auto"/>
        <w:ind w:left="708" w:firstLine="708"/>
        <w:jc w:val="both"/>
      </w:pPr>
      <w:r w:rsidRPr="001505CA">
        <w:t>При осуществлении своей деятельности в 201</w:t>
      </w:r>
      <w:r w:rsidR="001A514D" w:rsidRPr="001505CA">
        <w:t>5</w:t>
      </w:r>
      <w:r w:rsidRPr="001505CA">
        <w:t xml:space="preserve"> году Правление </w:t>
      </w:r>
      <w:r w:rsidR="00BB5421" w:rsidRPr="001505CA">
        <w:t xml:space="preserve">неукоснительно </w:t>
      </w:r>
      <w:r w:rsidR="001A514D" w:rsidRPr="001505CA">
        <w:t xml:space="preserve">руководствовалось </w:t>
      </w:r>
      <w:r w:rsidRPr="001505CA">
        <w:t>положени</w:t>
      </w:r>
      <w:r w:rsidR="00BB5421" w:rsidRPr="001505CA">
        <w:t>я</w:t>
      </w:r>
      <w:r w:rsidR="001A514D" w:rsidRPr="001505CA">
        <w:t>ми</w:t>
      </w:r>
      <w:r w:rsidRPr="001505CA">
        <w:t xml:space="preserve"> Устава ТСЖ «Александрийский маяк»</w:t>
      </w:r>
      <w:r w:rsidR="006000E6" w:rsidRPr="001505CA">
        <w:t>,</w:t>
      </w:r>
      <w:r w:rsidRPr="001505CA">
        <w:t xml:space="preserve"> действующих законов, законодательных и нормативных актов Российской Федерации</w:t>
      </w:r>
      <w:r w:rsidR="00BB5421" w:rsidRPr="001505CA">
        <w:t>, а также законов нормативных документов Краснодарского края</w:t>
      </w:r>
      <w:r w:rsidRPr="001505CA">
        <w:t xml:space="preserve">. </w:t>
      </w:r>
    </w:p>
    <w:p w:rsidR="00667068" w:rsidRPr="001505CA" w:rsidRDefault="00561929" w:rsidP="000C4ACD">
      <w:pPr>
        <w:pStyle w:val="a4"/>
        <w:spacing w:line="276" w:lineRule="auto"/>
        <w:ind w:left="708" w:right="-2" w:firstLine="708"/>
        <w:jc w:val="both"/>
        <w:rPr>
          <w:rFonts w:ascii="Times New Roman" w:hAnsi="Times New Roman"/>
          <w:sz w:val="24"/>
          <w:szCs w:val="24"/>
        </w:rPr>
      </w:pPr>
      <w:r w:rsidRPr="001505CA">
        <w:rPr>
          <w:rFonts w:ascii="Times New Roman" w:hAnsi="Times New Roman"/>
          <w:sz w:val="24"/>
          <w:szCs w:val="24"/>
        </w:rPr>
        <w:t>Для выполнения задач возложенных на ТСЖ по обеспечению дома коммунальными ресурсами, содержани</w:t>
      </w:r>
      <w:r w:rsidR="006000E6" w:rsidRPr="001505CA">
        <w:rPr>
          <w:rFonts w:ascii="Times New Roman" w:hAnsi="Times New Roman"/>
          <w:sz w:val="24"/>
          <w:szCs w:val="24"/>
        </w:rPr>
        <w:t>ю</w:t>
      </w:r>
      <w:r w:rsidRPr="001505CA">
        <w:rPr>
          <w:rFonts w:ascii="Times New Roman" w:hAnsi="Times New Roman"/>
          <w:sz w:val="24"/>
          <w:szCs w:val="24"/>
        </w:rPr>
        <w:t xml:space="preserve"> общего имущества дома в надлежащем состоянии, </w:t>
      </w:r>
      <w:r w:rsidR="00695777" w:rsidRPr="001505CA">
        <w:rPr>
          <w:rFonts w:ascii="Times New Roman" w:hAnsi="Times New Roman"/>
          <w:sz w:val="24"/>
          <w:szCs w:val="24"/>
        </w:rPr>
        <w:t>соблюдени</w:t>
      </w:r>
      <w:r w:rsidR="006000E6" w:rsidRPr="001505CA">
        <w:rPr>
          <w:rFonts w:ascii="Times New Roman" w:hAnsi="Times New Roman"/>
          <w:sz w:val="24"/>
          <w:szCs w:val="24"/>
        </w:rPr>
        <w:t>ю</w:t>
      </w:r>
      <w:r w:rsidR="00695777" w:rsidRPr="001505CA">
        <w:rPr>
          <w:rFonts w:ascii="Times New Roman" w:hAnsi="Times New Roman"/>
          <w:sz w:val="24"/>
          <w:szCs w:val="24"/>
        </w:rPr>
        <w:t xml:space="preserve"> требований </w:t>
      </w:r>
      <w:r w:rsidRPr="001505CA">
        <w:rPr>
          <w:rFonts w:ascii="Times New Roman" w:hAnsi="Times New Roman"/>
          <w:sz w:val="24"/>
          <w:szCs w:val="24"/>
        </w:rPr>
        <w:t xml:space="preserve">нормативных актов Правительства Российской Федерации </w:t>
      </w:r>
      <w:r w:rsidR="00BB5421" w:rsidRPr="001505CA">
        <w:rPr>
          <w:rFonts w:ascii="Times New Roman" w:hAnsi="Times New Roman"/>
          <w:sz w:val="24"/>
          <w:szCs w:val="24"/>
        </w:rPr>
        <w:t xml:space="preserve">и Краснодарского края </w:t>
      </w:r>
      <w:r w:rsidR="00695777" w:rsidRPr="001505CA">
        <w:rPr>
          <w:rFonts w:ascii="Times New Roman" w:hAnsi="Times New Roman"/>
          <w:sz w:val="24"/>
          <w:szCs w:val="24"/>
        </w:rPr>
        <w:t xml:space="preserve">в жилищно-коммунальной сфере, </w:t>
      </w:r>
      <w:r w:rsidRPr="001505CA">
        <w:rPr>
          <w:rFonts w:ascii="Times New Roman" w:hAnsi="Times New Roman"/>
          <w:sz w:val="24"/>
          <w:szCs w:val="24"/>
        </w:rPr>
        <w:t xml:space="preserve">правил, положений </w:t>
      </w:r>
      <w:r w:rsidR="00695777" w:rsidRPr="001505CA">
        <w:rPr>
          <w:rFonts w:ascii="Times New Roman" w:hAnsi="Times New Roman"/>
          <w:sz w:val="24"/>
          <w:szCs w:val="24"/>
        </w:rPr>
        <w:t>и регламентов</w:t>
      </w:r>
      <w:r w:rsidR="00E44ACC" w:rsidRPr="001505CA">
        <w:rPr>
          <w:rFonts w:ascii="Times New Roman" w:hAnsi="Times New Roman"/>
          <w:sz w:val="24"/>
          <w:szCs w:val="24"/>
        </w:rPr>
        <w:t>,</w:t>
      </w:r>
      <w:r w:rsidR="00695777" w:rsidRPr="001505CA">
        <w:rPr>
          <w:rFonts w:ascii="Times New Roman" w:hAnsi="Times New Roman"/>
          <w:sz w:val="24"/>
          <w:szCs w:val="24"/>
        </w:rPr>
        <w:t xml:space="preserve"> утвержденных органами управления ТСЖ, Правлением было определено</w:t>
      </w:r>
      <w:r w:rsidR="00E44ACC" w:rsidRPr="001505CA">
        <w:rPr>
          <w:rFonts w:ascii="Times New Roman" w:hAnsi="Times New Roman"/>
          <w:sz w:val="24"/>
          <w:szCs w:val="24"/>
        </w:rPr>
        <w:t xml:space="preserve"> штатное расписание ТСЖ</w:t>
      </w:r>
      <w:r w:rsidR="001A514D" w:rsidRPr="001505CA">
        <w:rPr>
          <w:rFonts w:ascii="Times New Roman" w:hAnsi="Times New Roman"/>
          <w:sz w:val="24"/>
          <w:szCs w:val="24"/>
        </w:rPr>
        <w:t xml:space="preserve"> на 2015 год, которое было утверждено годовым Общим собранием членов ТСЖ в составе С</w:t>
      </w:r>
      <w:r w:rsidR="001A514D" w:rsidRPr="001505CA">
        <w:rPr>
          <w:sz w:val="24"/>
          <w:szCs w:val="24"/>
        </w:rPr>
        <w:t xml:space="preserve">меты доходов и расходов ТСЖ «Александрийский маяк» на 2015 год. Однако, начиная с 1 сентября 2015 года Правлением совместно с управляющим, главным бухгалтером и юрисконсультом </w:t>
      </w:r>
      <w:r w:rsidR="001A514D" w:rsidRPr="001505CA">
        <w:rPr>
          <w:rFonts w:ascii="Times New Roman" w:hAnsi="Times New Roman"/>
          <w:sz w:val="24"/>
          <w:szCs w:val="24"/>
        </w:rPr>
        <w:t>была произведена ревизия функционала отдельных работников, с учетом существующих нормативов</w:t>
      </w:r>
      <w:r w:rsidR="00A93293" w:rsidRPr="001505CA">
        <w:rPr>
          <w:rFonts w:ascii="Times New Roman" w:hAnsi="Times New Roman"/>
          <w:sz w:val="24"/>
          <w:szCs w:val="24"/>
        </w:rPr>
        <w:t xml:space="preserve"> и квалификации</w:t>
      </w:r>
      <w:r w:rsidR="001A514D" w:rsidRPr="001505CA">
        <w:rPr>
          <w:rFonts w:ascii="Times New Roman" w:hAnsi="Times New Roman"/>
          <w:sz w:val="24"/>
          <w:szCs w:val="24"/>
        </w:rPr>
        <w:t xml:space="preserve">, а также оптимизация </w:t>
      </w:r>
      <w:r w:rsidR="00667068" w:rsidRPr="001505CA">
        <w:rPr>
          <w:rFonts w:ascii="Times New Roman" w:hAnsi="Times New Roman"/>
          <w:sz w:val="24"/>
          <w:szCs w:val="24"/>
        </w:rPr>
        <w:t xml:space="preserve">расходов по фонду оплаты труда. В результате чего, </w:t>
      </w:r>
      <w:r w:rsidR="001A514D" w:rsidRPr="001505CA">
        <w:rPr>
          <w:rFonts w:ascii="Times New Roman" w:hAnsi="Times New Roman"/>
          <w:sz w:val="24"/>
          <w:szCs w:val="24"/>
        </w:rPr>
        <w:t xml:space="preserve">трудовые договоры </w:t>
      </w:r>
      <w:r w:rsidR="00667068" w:rsidRPr="001505CA">
        <w:rPr>
          <w:rFonts w:ascii="Times New Roman" w:hAnsi="Times New Roman"/>
          <w:sz w:val="24"/>
          <w:szCs w:val="24"/>
        </w:rPr>
        <w:t xml:space="preserve">были </w:t>
      </w:r>
      <w:r w:rsidR="001A514D" w:rsidRPr="001505CA">
        <w:rPr>
          <w:rFonts w:ascii="Times New Roman" w:hAnsi="Times New Roman"/>
          <w:sz w:val="24"/>
          <w:szCs w:val="24"/>
        </w:rPr>
        <w:t xml:space="preserve">расторгнуты по инициативе самих работников (по собственному желанию) </w:t>
      </w:r>
      <w:r w:rsidR="00667068" w:rsidRPr="001505CA">
        <w:rPr>
          <w:rFonts w:ascii="Times New Roman" w:hAnsi="Times New Roman"/>
          <w:sz w:val="24"/>
          <w:szCs w:val="24"/>
        </w:rPr>
        <w:t>по 4</w:t>
      </w:r>
      <w:r w:rsidR="001A514D" w:rsidRPr="001505CA">
        <w:rPr>
          <w:rFonts w:ascii="Times New Roman" w:hAnsi="Times New Roman"/>
          <w:sz w:val="24"/>
          <w:szCs w:val="24"/>
        </w:rPr>
        <w:t xml:space="preserve"> должност</w:t>
      </w:r>
      <w:r w:rsidR="00667068" w:rsidRPr="001505CA">
        <w:rPr>
          <w:rFonts w:ascii="Times New Roman" w:hAnsi="Times New Roman"/>
          <w:sz w:val="24"/>
          <w:szCs w:val="24"/>
        </w:rPr>
        <w:t>ям</w:t>
      </w:r>
      <w:r w:rsidR="001A514D" w:rsidRPr="001505CA">
        <w:rPr>
          <w:rFonts w:ascii="Times New Roman" w:hAnsi="Times New Roman"/>
          <w:sz w:val="24"/>
          <w:szCs w:val="24"/>
        </w:rPr>
        <w:t xml:space="preserve">: 2 технички, консьерж и менеджер по хозчасти. </w:t>
      </w:r>
      <w:r w:rsidR="00667068" w:rsidRPr="001505CA">
        <w:rPr>
          <w:rFonts w:ascii="Times New Roman" w:hAnsi="Times New Roman"/>
          <w:sz w:val="24"/>
          <w:szCs w:val="24"/>
        </w:rPr>
        <w:t>Также был расторгнут договор на обслуживание пожарной сигнализации и системы пожаротушения, по которому ТСЖ ежемесячно платило 60 тыс.руб. Вместе с этим, т</w:t>
      </w:r>
      <w:r w:rsidR="001A514D" w:rsidRPr="001505CA">
        <w:rPr>
          <w:rFonts w:ascii="Times New Roman" w:hAnsi="Times New Roman"/>
          <w:sz w:val="24"/>
          <w:szCs w:val="24"/>
        </w:rPr>
        <w:t xml:space="preserve">ехник-электрик Виноградов А.А. </w:t>
      </w:r>
      <w:r w:rsidR="00667068" w:rsidRPr="001505CA">
        <w:rPr>
          <w:rFonts w:ascii="Times New Roman" w:hAnsi="Times New Roman"/>
          <w:sz w:val="24"/>
          <w:szCs w:val="24"/>
        </w:rPr>
        <w:t xml:space="preserve">был направлен, </w:t>
      </w:r>
      <w:r w:rsidR="001A514D" w:rsidRPr="001505CA">
        <w:rPr>
          <w:rFonts w:ascii="Times New Roman" w:hAnsi="Times New Roman"/>
          <w:sz w:val="24"/>
          <w:szCs w:val="24"/>
        </w:rPr>
        <w:t xml:space="preserve">прошел обучение и </w:t>
      </w:r>
      <w:r w:rsidR="00A93293" w:rsidRPr="001505CA">
        <w:rPr>
          <w:rFonts w:ascii="Times New Roman" w:hAnsi="Times New Roman"/>
          <w:sz w:val="24"/>
          <w:szCs w:val="24"/>
        </w:rPr>
        <w:t xml:space="preserve">был </w:t>
      </w:r>
      <w:r w:rsidR="001A514D" w:rsidRPr="001505CA">
        <w:rPr>
          <w:rFonts w:ascii="Times New Roman" w:hAnsi="Times New Roman"/>
          <w:sz w:val="24"/>
          <w:szCs w:val="24"/>
        </w:rPr>
        <w:t>аттест</w:t>
      </w:r>
      <w:r w:rsidR="00A93293" w:rsidRPr="001505CA">
        <w:rPr>
          <w:rFonts w:ascii="Times New Roman" w:hAnsi="Times New Roman"/>
          <w:sz w:val="24"/>
          <w:szCs w:val="24"/>
        </w:rPr>
        <w:t>ован</w:t>
      </w:r>
      <w:r w:rsidR="001A514D" w:rsidRPr="001505CA">
        <w:rPr>
          <w:rFonts w:ascii="Times New Roman" w:hAnsi="Times New Roman"/>
          <w:sz w:val="24"/>
          <w:szCs w:val="24"/>
        </w:rPr>
        <w:t xml:space="preserve"> для осуществления работ по техническому обслуживанию систем пожаротушения и пожарной сигнализации в доме.</w:t>
      </w:r>
      <w:r w:rsidR="00667068" w:rsidRPr="001505CA">
        <w:rPr>
          <w:rFonts w:ascii="Times New Roman" w:hAnsi="Times New Roman"/>
          <w:sz w:val="24"/>
          <w:szCs w:val="24"/>
        </w:rPr>
        <w:t xml:space="preserve"> </w:t>
      </w:r>
    </w:p>
    <w:p w:rsidR="00667068" w:rsidRPr="001505CA" w:rsidRDefault="001A514D" w:rsidP="000C4ACD">
      <w:pPr>
        <w:pStyle w:val="a4"/>
        <w:spacing w:line="276" w:lineRule="auto"/>
        <w:ind w:left="708" w:right="-2" w:firstLine="708"/>
        <w:jc w:val="both"/>
        <w:rPr>
          <w:rFonts w:ascii="Times New Roman" w:hAnsi="Times New Roman"/>
          <w:sz w:val="24"/>
          <w:szCs w:val="24"/>
        </w:rPr>
      </w:pPr>
      <w:r w:rsidRPr="001505CA">
        <w:rPr>
          <w:rFonts w:ascii="Times New Roman" w:hAnsi="Times New Roman"/>
          <w:sz w:val="24"/>
          <w:szCs w:val="24"/>
        </w:rPr>
        <w:t>Заместителем Председателя Правления Андросовым А.Н. было предложено перераспределить высвободившиеся для уборки площади дома между оставшимися тремя техничками, с доплатой каждой из них к ежемесячному окладу по 2 000 рублей начиная с 1 октября 2015 года, а с 21 октября 2015 года технику-электрику Виноградову А.А. производить ежемесячную доплату к должностному окладу в размере 5 000 рублей за работы по техническому обслуживанию систем пожаротушения и пожарной сигнализации в доме.</w:t>
      </w:r>
    </w:p>
    <w:p w:rsidR="001505CA" w:rsidRPr="001505CA" w:rsidRDefault="00667068" w:rsidP="000C4ACD">
      <w:pPr>
        <w:pStyle w:val="a4"/>
        <w:spacing w:line="276" w:lineRule="auto"/>
        <w:ind w:left="708" w:right="-2" w:firstLine="708"/>
        <w:jc w:val="both"/>
        <w:rPr>
          <w:rFonts w:ascii="Times New Roman" w:hAnsi="Times New Roman"/>
          <w:sz w:val="24"/>
          <w:szCs w:val="24"/>
        </w:rPr>
      </w:pPr>
      <w:r w:rsidRPr="001505CA">
        <w:rPr>
          <w:rFonts w:ascii="Times New Roman" w:hAnsi="Times New Roman"/>
          <w:sz w:val="24"/>
          <w:szCs w:val="24"/>
        </w:rPr>
        <w:t xml:space="preserve">В результате </w:t>
      </w:r>
      <w:r w:rsidR="00A93293" w:rsidRPr="001505CA">
        <w:rPr>
          <w:rFonts w:ascii="Times New Roman" w:hAnsi="Times New Roman"/>
          <w:sz w:val="24"/>
          <w:szCs w:val="24"/>
        </w:rPr>
        <w:t xml:space="preserve">Проведенной Правлением </w:t>
      </w:r>
      <w:r w:rsidRPr="001505CA">
        <w:rPr>
          <w:rFonts w:ascii="Times New Roman" w:hAnsi="Times New Roman"/>
          <w:sz w:val="24"/>
          <w:szCs w:val="24"/>
        </w:rPr>
        <w:t>работы,</w:t>
      </w:r>
      <w:r w:rsidR="00A93293" w:rsidRPr="001505CA">
        <w:rPr>
          <w:rFonts w:ascii="Times New Roman" w:hAnsi="Times New Roman"/>
          <w:sz w:val="24"/>
          <w:szCs w:val="24"/>
        </w:rPr>
        <w:t xml:space="preserve"> ежемесячная экономия денежных средств составила более </w:t>
      </w:r>
      <w:r w:rsidR="001505CA" w:rsidRPr="001505CA">
        <w:rPr>
          <w:rFonts w:ascii="Times New Roman" w:hAnsi="Times New Roman"/>
          <w:sz w:val="24"/>
          <w:szCs w:val="24"/>
        </w:rPr>
        <w:t>200</w:t>
      </w:r>
      <w:r w:rsidR="00A93293" w:rsidRPr="001505CA">
        <w:rPr>
          <w:rFonts w:ascii="Times New Roman" w:hAnsi="Times New Roman"/>
          <w:sz w:val="24"/>
          <w:szCs w:val="24"/>
        </w:rPr>
        <w:t xml:space="preserve"> тыс.руб. </w:t>
      </w:r>
    </w:p>
    <w:p w:rsidR="00FE200E" w:rsidRDefault="00FE200E" w:rsidP="001505CA">
      <w:pPr>
        <w:pStyle w:val="a4"/>
        <w:spacing w:line="276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E44ACC" w:rsidRDefault="00FE200E" w:rsidP="00F27312">
      <w:pPr>
        <w:pStyle w:val="a4"/>
        <w:spacing w:line="276" w:lineRule="auto"/>
        <w:ind w:right="-2" w:firstLine="1418"/>
        <w:jc w:val="both"/>
        <w:rPr>
          <w:rFonts w:ascii="Times New Roman" w:hAnsi="Times New Roman"/>
          <w:sz w:val="24"/>
          <w:szCs w:val="24"/>
        </w:rPr>
      </w:pPr>
      <w:r w:rsidRPr="00FE200E">
        <w:rPr>
          <w:rFonts w:ascii="Times New Roman" w:hAnsi="Times New Roman"/>
          <w:b/>
          <w:sz w:val="24"/>
          <w:szCs w:val="24"/>
        </w:rPr>
        <w:t xml:space="preserve">По состоянию на 31 декабря 2015 года </w:t>
      </w:r>
      <w:r w:rsidR="001505CA" w:rsidRPr="00FE200E">
        <w:rPr>
          <w:rFonts w:ascii="Times New Roman" w:hAnsi="Times New Roman"/>
          <w:b/>
          <w:sz w:val="24"/>
          <w:szCs w:val="24"/>
        </w:rPr>
        <w:t>ТСЖ имеет следующую численность</w:t>
      </w:r>
      <w:r w:rsidR="001505CA" w:rsidRPr="001505CA">
        <w:rPr>
          <w:rFonts w:ascii="Times New Roman" w:hAnsi="Times New Roman"/>
          <w:sz w:val="24"/>
          <w:szCs w:val="24"/>
        </w:rPr>
        <w:t xml:space="preserve">: </w:t>
      </w:r>
    </w:p>
    <w:p w:rsidR="00F27312" w:rsidRDefault="00F27312" w:rsidP="001505CA">
      <w:pPr>
        <w:pStyle w:val="a4"/>
        <w:spacing w:line="276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8"/>
        <w:gridCol w:w="4819"/>
        <w:gridCol w:w="1985"/>
        <w:gridCol w:w="7335"/>
      </w:tblGrid>
      <w:tr w:rsidR="00F27312" w:rsidTr="00F27312">
        <w:tc>
          <w:tcPr>
            <w:tcW w:w="421" w:type="dxa"/>
          </w:tcPr>
          <w:p w:rsid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F27312" w:rsidRDefault="00F27312" w:rsidP="00F27312">
            <w:pPr>
              <w:pStyle w:val="a4"/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(должность)</w:t>
            </w:r>
          </w:p>
        </w:tc>
        <w:tc>
          <w:tcPr>
            <w:tcW w:w="1985" w:type="dxa"/>
          </w:tcPr>
          <w:p w:rsid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7335" w:type="dxa"/>
          </w:tcPr>
          <w:p w:rsidR="00F27312" w:rsidRDefault="00F27312" w:rsidP="00F27312">
            <w:pPr>
              <w:pStyle w:val="a4"/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27312" w:rsidTr="00F27312">
        <w:tc>
          <w:tcPr>
            <w:tcW w:w="421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985" w:type="dxa"/>
          </w:tcPr>
          <w:p w:rsidR="00F27312" w:rsidRPr="00F27312" w:rsidRDefault="00F27312" w:rsidP="00F27312">
            <w:pPr>
              <w:pStyle w:val="a4"/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5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2" w:rsidTr="00F27312">
        <w:tc>
          <w:tcPr>
            <w:tcW w:w="421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</w:t>
            </w:r>
          </w:p>
        </w:tc>
        <w:tc>
          <w:tcPr>
            <w:tcW w:w="1985" w:type="dxa"/>
          </w:tcPr>
          <w:p w:rsidR="00F27312" w:rsidRPr="00F27312" w:rsidRDefault="00F27312" w:rsidP="00F27312">
            <w:pPr>
              <w:pStyle w:val="a4"/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5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2" w:rsidTr="00F27312">
        <w:tc>
          <w:tcPr>
            <w:tcW w:w="421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F27312" w:rsidRPr="00F27312" w:rsidRDefault="00F27312" w:rsidP="00F27312">
            <w:pPr>
              <w:pStyle w:val="a4"/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5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2" w:rsidTr="00F27312">
        <w:tc>
          <w:tcPr>
            <w:tcW w:w="421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1985" w:type="dxa"/>
          </w:tcPr>
          <w:p w:rsidR="00F27312" w:rsidRPr="00F27312" w:rsidRDefault="00F27312" w:rsidP="00F27312">
            <w:pPr>
              <w:pStyle w:val="a4"/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5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2" w:rsidTr="00F27312">
        <w:tc>
          <w:tcPr>
            <w:tcW w:w="421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985" w:type="dxa"/>
          </w:tcPr>
          <w:p w:rsidR="00F27312" w:rsidRPr="00F27312" w:rsidRDefault="00F27312" w:rsidP="00F27312">
            <w:pPr>
              <w:pStyle w:val="a4"/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5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2" w:rsidTr="00F27312">
        <w:tc>
          <w:tcPr>
            <w:tcW w:w="421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слаботочных систем</w:t>
            </w:r>
          </w:p>
        </w:tc>
        <w:tc>
          <w:tcPr>
            <w:tcW w:w="1985" w:type="dxa"/>
          </w:tcPr>
          <w:p w:rsidR="00F27312" w:rsidRPr="00F27312" w:rsidRDefault="00F27312" w:rsidP="00F27312">
            <w:pPr>
              <w:pStyle w:val="a4"/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5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2" w:rsidTr="00F27312">
        <w:tc>
          <w:tcPr>
            <w:tcW w:w="421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27312" w:rsidRPr="00F27312" w:rsidRDefault="00F27312" w:rsidP="00F27312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985" w:type="dxa"/>
          </w:tcPr>
          <w:p w:rsidR="00F27312" w:rsidRPr="00F27312" w:rsidRDefault="00F27312" w:rsidP="00F27312">
            <w:pPr>
              <w:pStyle w:val="a4"/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5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2" w:rsidTr="00F27312">
        <w:tc>
          <w:tcPr>
            <w:tcW w:w="421" w:type="dxa"/>
          </w:tcPr>
          <w:p w:rsid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27312" w:rsidRDefault="00F27312" w:rsidP="00F27312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Секретарь-делопроизводитель</w:t>
            </w:r>
          </w:p>
        </w:tc>
        <w:tc>
          <w:tcPr>
            <w:tcW w:w="1985" w:type="dxa"/>
          </w:tcPr>
          <w:p w:rsidR="00F27312" w:rsidRPr="00F27312" w:rsidRDefault="00F27312" w:rsidP="00F27312">
            <w:pPr>
              <w:pStyle w:val="a4"/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5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2" w:rsidTr="00F27312">
        <w:tc>
          <w:tcPr>
            <w:tcW w:w="421" w:type="dxa"/>
          </w:tcPr>
          <w:p w:rsid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27312" w:rsidRDefault="00F27312" w:rsidP="00F27312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Техничка</w:t>
            </w:r>
          </w:p>
        </w:tc>
        <w:tc>
          <w:tcPr>
            <w:tcW w:w="1985" w:type="dxa"/>
          </w:tcPr>
          <w:p w:rsidR="00F27312" w:rsidRPr="00F27312" w:rsidRDefault="00F27312" w:rsidP="00F27312">
            <w:pPr>
              <w:pStyle w:val="a4"/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5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2" w:rsidTr="00F27312">
        <w:tc>
          <w:tcPr>
            <w:tcW w:w="421" w:type="dxa"/>
          </w:tcPr>
          <w:p w:rsid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F27312" w:rsidRDefault="00F27312" w:rsidP="00F27312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1985" w:type="dxa"/>
          </w:tcPr>
          <w:p w:rsidR="00F27312" w:rsidRPr="00F27312" w:rsidRDefault="00F27312" w:rsidP="00F27312">
            <w:pPr>
              <w:pStyle w:val="a4"/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5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2" w:rsidTr="00F27312">
        <w:tc>
          <w:tcPr>
            <w:tcW w:w="421" w:type="dxa"/>
          </w:tcPr>
          <w:p w:rsid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F27312" w:rsidRDefault="00F27312" w:rsidP="00F27312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контролер</w:t>
            </w:r>
          </w:p>
        </w:tc>
        <w:tc>
          <w:tcPr>
            <w:tcW w:w="1985" w:type="dxa"/>
          </w:tcPr>
          <w:p w:rsidR="00F27312" w:rsidRPr="00F27312" w:rsidRDefault="00F27312" w:rsidP="00F27312">
            <w:pPr>
              <w:pStyle w:val="a4"/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5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2" w:rsidTr="00F27312">
        <w:tc>
          <w:tcPr>
            <w:tcW w:w="421" w:type="dxa"/>
          </w:tcPr>
          <w:p w:rsid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F27312" w:rsidRDefault="00F27312" w:rsidP="00F27312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985" w:type="dxa"/>
          </w:tcPr>
          <w:p w:rsidR="00F27312" w:rsidRPr="00F27312" w:rsidRDefault="00F27312" w:rsidP="00F27312">
            <w:pPr>
              <w:pStyle w:val="a4"/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5" w:type="dxa"/>
          </w:tcPr>
          <w:p w:rsidR="00F27312" w:rsidRPr="00F27312" w:rsidRDefault="00F27312" w:rsidP="001505CA">
            <w:pPr>
              <w:pStyle w:val="a4"/>
              <w:spacing w:line="276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312" w:rsidRDefault="00F27312" w:rsidP="001505CA">
      <w:pPr>
        <w:pStyle w:val="a4"/>
        <w:spacing w:line="276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C2016B" w:rsidRPr="001505CA" w:rsidRDefault="00C2016B" w:rsidP="000C4ACD">
      <w:pPr>
        <w:pStyle w:val="Default"/>
        <w:spacing w:line="276" w:lineRule="auto"/>
        <w:ind w:left="708" w:firstLine="708"/>
        <w:jc w:val="both"/>
      </w:pPr>
      <w:r w:rsidRPr="001505CA">
        <w:rPr>
          <w:b/>
          <w:bCs/>
        </w:rPr>
        <w:t xml:space="preserve">3. Работа инженерно-технических специалистов. </w:t>
      </w:r>
    </w:p>
    <w:p w:rsidR="00C2016B" w:rsidRPr="001505CA" w:rsidRDefault="00C2016B" w:rsidP="000C4ACD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ABB" w:rsidRPr="000C4ACD" w:rsidRDefault="006201E0" w:rsidP="000C4ACD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ACD">
        <w:rPr>
          <w:rFonts w:ascii="Times New Roman" w:hAnsi="Times New Roman" w:cs="Times New Roman"/>
          <w:sz w:val="24"/>
          <w:szCs w:val="24"/>
        </w:rPr>
        <w:t xml:space="preserve">Штат инженерно-технических работников ТСЖ </w:t>
      </w:r>
      <w:r w:rsidR="001505CA" w:rsidRPr="000C4ACD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0C4ACD">
        <w:rPr>
          <w:rFonts w:ascii="Times New Roman" w:hAnsi="Times New Roman" w:cs="Times New Roman"/>
          <w:sz w:val="24"/>
          <w:szCs w:val="24"/>
        </w:rPr>
        <w:t>обеспечивает в полной мере и с надлежащим качеством пров</w:t>
      </w:r>
      <w:r w:rsidR="00140ABB" w:rsidRPr="000C4ACD">
        <w:rPr>
          <w:rFonts w:ascii="Times New Roman" w:hAnsi="Times New Roman" w:cs="Times New Roman"/>
          <w:sz w:val="24"/>
          <w:szCs w:val="24"/>
        </w:rPr>
        <w:t>едение</w:t>
      </w:r>
      <w:r w:rsidRPr="000C4ACD">
        <w:rPr>
          <w:rFonts w:ascii="Times New Roman" w:hAnsi="Times New Roman" w:cs="Times New Roman"/>
          <w:sz w:val="24"/>
          <w:szCs w:val="24"/>
        </w:rPr>
        <w:t xml:space="preserve"> работ, предусмотренные план</w:t>
      </w:r>
      <w:r w:rsidR="00140ABB" w:rsidRPr="000C4ACD">
        <w:rPr>
          <w:rFonts w:ascii="Times New Roman" w:hAnsi="Times New Roman" w:cs="Times New Roman"/>
          <w:sz w:val="24"/>
          <w:szCs w:val="24"/>
        </w:rPr>
        <w:t>о</w:t>
      </w:r>
      <w:r w:rsidRPr="000C4ACD">
        <w:rPr>
          <w:rFonts w:ascii="Times New Roman" w:hAnsi="Times New Roman" w:cs="Times New Roman"/>
          <w:sz w:val="24"/>
          <w:szCs w:val="24"/>
        </w:rPr>
        <w:t xml:space="preserve">м работ </w:t>
      </w:r>
      <w:r w:rsidR="00140ABB" w:rsidRPr="000C4ACD">
        <w:rPr>
          <w:rFonts w:ascii="Times New Roman" w:hAnsi="Times New Roman" w:cs="Times New Roman"/>
          <w:sz w:val="24"/>
          <w:szCs w:val="24"/>
        </w:rPr>
        <w:t xml:space="preserve">и мероприятий </w:t>
      </w:r>
      <w:r w:rsidRPr="000C4ACD">
        <w:rPr>
          <w:rFonts w:ascii="Times New Roman" w:hAnsi="Times New Roman" w:cs="Times New Roman"/>
          <w:sz w:val="24"/>
          <w:szCs w:val="24"/>
        </w:rPr>
        <w:t>по</w:t>
      </w:r>
      <w:r w:rsidR="00140ABB" w:rsidRPr="000C4ACD">
        <w:rPr>
          <w:rFonts w:ascii="Times New Roman" w:hAnsi="Times New Roman" w:cs="Times New Roman"/>
          <w:sz w:val="24"/>
          <w:szCs w:val="24"/>
        </w:rPr>
        <w:t xml:space="preserve"> ВК и ОВ», </w:t>
      </w:r>
      <w:r w:rsidR="001505CA" w:rsidRPr="000C4ACD">
        <w:rPr>
          <w:rFonts w:ascii="Times New Roman" w:hAnsi="Times New Roman" w:cs="Times New Roman"/>
          <w:sz w:val="24"/>
          <w:szCs w:val="24"/>
        </w:rPr>
        <w:t xml:space="preserve">инструкций по эксплуатации агрегатов и систем, </w:t>
      </w:r>
      <w:r w:rsidR="00140ABB" w:rsidRPr="000C4ACD">
        <w:rPr>
          <w:rFonts w:ascii="Times New Roman" w:hAnsi="Times New Roman" w:cs="Times New Roman"/>
          <w:sz w:val="24"/>
          <w:szCs w:val="24"/>
        </w:rPr>
        <w:t>а именно:</w:t>
      </w:r>
    </w:p>
    <w:p w:rsidR="003433A7" w:rsidRPr="000C4ACD" w:rsidRDefault="003433A7" w:rsidP="000C4ACD">
      <w:pPr>
        <w:spacing w:line="276" w:lineRule="auto"/>
        <w:ind w:left="708" w:firstLine="708"/>
        <w:jc w:val="both"/>
        <w:rPr>
          <w:b/>
          <w:i/>
          <w:sz w:val="24"/>
          <w:szCs w:val="24"/>
          <w:u w:val="single"/>
        </w:rPr>
      </w:pPr>
      <w:r w:rsidRPr="000C4ACD">
        <w:rPr>
          <w:b/>
          <w:i/>
          <w:sz w:val="24"/>
          <w:szCs w:val="24"/>
          <w:u w:val="single"/>
        </w:rPr>
        <w:t>Чиллер 1,2,3:</w:t>
      </w:r>
    </w:p>
    <w:p w:rsidR="003433A7" w:rsidRPr="000C4ACD" w:rsidRDefault="003433A7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Внешний осмотр оборудования, проверка креплений, ограждений и конструкций наружных и внутренних блоков, осмотр на предмет протечек воды, масла и хладогена;</w:t>
      </w:r>
    </w:p>
    <w:p w:rsidR="003433A7" w:rsidRPr="000C4ACD" w:rsidRDefault="003433A7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Очистка внешнего блока (конденсатора и испарителя) от уличного мусора – листья, бумага, пух т.п.</w:t>
      </w:r>
    </w:p>
    <w:p w:rsidR="003433A7" w:rsidRPr="000C4ACD" w:rsidRDefault="003433A7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Внешний осмотр целостности изоляции трубопроводов, манометров, механическая проверка трех-ходовых кранов и шаровых сбросных кранов;</w:t>
      </w:r>
    </w:p>
    <w:p w:rsidR="003433A7" w:rsidRPr="000C4ACD" w:rsidRDefault="003433A7" w:rsidP="000C4ACD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ACD">
        <w:rPr>
          <w:rFonts w:ascii="Times New Roman" w:hAnsi="Times New Roman" w:cs="Times New Roman"/>
          <w:sz w:val="24"/>
          <w:szCs w:val="24"/>
        </w:rPr>
        <w:t>- Проверка уровня хладогена;</w:t>
      </w:r>
    </w:p>
    <w:p w:rsidR="003433A7" w:rsidRPr="000C4ACD" w:rsidRDefault="003433A7" w:rsidP="000C4ACD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ACD">
        <w:rPr>
          <w:rFonts w:ascii="Times New Roman" w:hAnsi="Times New Roman" w:cs="Times New Roman"/>
          <w:sz w:val="24"/>
          <w:szCs w:val="24"/>
        </w:rPr>
        <w:t>- Проверка уровня и состояния масла (по индикатору влажности и при необходимости планирование замены фильтра-осушителя и масляного фильтра в лицензированной фирме);</w:t>
      </w:r>
    </w:p>
    <w:p w:rsidR="003433A7" w:rsidRPr="000C4ACD" w:rsidRDefault="003433A7" w:rsidP="000C4ACD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4ACD">
        <w:rPr>
          <w:rFonts w:ascii="Times New Roman" w:hAnsi="Times New Roman" w:cs="Times New Roman"/>
          <w:b/>
          <w:i/>
          <w:sz w:val="24"/>
          <w:szCs w:val="24"/>
          <w:u w:val="single"/>
        </w:rPr>
        <w:t>Фанкойл:</w:t>
      </w:r>
    </w:p>
    <w:p w:rsidR="003433A7" w:rsidRPr="000C4ACD" w:rsidRDefault="003433A7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 xml:space="preserve">- Чистка фильтров, промывка поддонов и кондетсатоотводов: </w:t>
      </w:r>
    </w:p>
    <w:p w:rsidR="003433A7" w:rsidRPr="000C4ACD" w:rsidRDefault="003433A7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Холл 1-го этажа;</w:t>
      </w:r>
    </w:p>
    <w:p w:rsidR="003433A7" w:rsidRPr="000C4ACD" w:rsidRDefault="003433A7" w:rsidP="000C4ACD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4ACD">
        <w:rPr>
          <w:rFonts w:ascii="Times New Roman" w:hAnsi="Times New Roman" w:cs="Times New Roman"/>
          <w:b/>
          <w:i/>
          <w:sz w:val="24"/>
          <w:szCs w:val="24"/>
          <w:u w:val="single"/>
        </w:rPr>
        <w:t>ИТП-2 (тепловой узел):</w:t>
      </w:r>
    </w:p>
    <w:p w:rsidR="00294044" w:rsidRPr="000C4ACD" w:rsidRDefault="00294044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Внешний осмотр, проверка наличия пломб и напряжения на ТС.</w:t>
      </w:r>
    </w:p>
    <w:p w:rsidR="00294044" w:rsidRPr="000C4ACD" w:rsidRDefault="00294044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lastRenderedPageBreak/>
        <w:t>- Контрольный замер температуры среды в теплопроводах и показаний теплосчетчика.</w:t>
      </w:r>
    </w:p>
    <w:p w:rsidR="00294044" w:rsidRPr="000C4ACD" w:rsidRDefault="00294044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Ревизия оборудования ИТП, промывка теплообменников, проверка наличия масла в гильзах термопреобразователей.</w:t>
      </w:r>
    </w:p>
    <w:p w:rsidR="00294044" w:rsidRPr="000C4ACD" w:rsidRDefault="00294044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Подготовка счетчиков расхода теплоносителей, термометров и манометров к государственной проверке, замена (замер) элементов питания на ТС.</w:t>
      </w:r>
    </w:p>
    <w:p w:rsidR="00294044" w:rsidRPr="000C4ACD" w:rsidRDefault="00294044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Снятие приборов, транспортировка и сдача их в Госстандарт.</w:t>
      </w:r>
    </w:p>
    <w:p w:rsidR="00294044" w:rsidRPr="000C4ACD" w:rsidRDefault="00294044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Установка и наладка приборов учета после проверки.</w:t>
      </w:r>
    </w:p>
    <w:p w:rsidR="00294044" w:rsidRPr="000C4ACD" w:rsidRDefault="00294044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 xml:space="preserve">- Сдача представителям МУП "Сочитеплоэнерго" по подготовке ИТП к отопительному сезону.  </w:t>
      </w:r>
    </w:p>
    <w:p w:rsidR="003433A7" w:rsidRPr="000C4ACD" w:rsidRDefault="00294044" w:rsidP="000C4ACD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ACD">
        <w:rPr>
          <w:rFonts w:ascii="Times New Roman" w:hAnsi="Times New Roman" w:cs="Times New Roman"/>
          <w:sz w:val="24"/>
          <w:szCs w:val="24"/>
        </w:rPr>
        <w:t xml:space="preserve"> </w:t>
      </w:r>
      <w:r w:rsidRPr="000C4ACD">
        <w:rPr>
          <w:rFonts w:ascii="Times New Roman" w:hAnsi="Times New Roman" w:cs="Times New Roman"/>
          <w:sz w:val="24"/>
          <w:szCs w:val="24"/>
        </w:rPr>
        <w:tab/>
        <w:t>- Сдача представителям МУП "Сочитеплоэнерго" готовность приборов учета теплоэнергии к отопительному сезону.</w:t>
      </w:r>
    </w:p>
    <w:p w:rsidR="00294044" w:rsidRPr="000C4ACD" w:rsidRDefault="00294044" w:rsidP="000C4ACD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4ACD">
        <w:rPr>
          <w:rFonts w:ascii="Times New Roman" w:hAnsi="Times New Roman" w:cs="Times New Roman"/>
          <w:b/>
          <w:i/>
          <w:sz w:val="24"/>
          <w:szCs w:val="24"/>
          <w:u w:val="single"/>
        </w:rPr>
        <w:t>Вентиляция:</w:t>
      </w:r>
    </w:p>
    <w:p w:rsidR="00294044" w:rsidRPr="000C4ACD" w:rsidRDefault="00294044" w:rsidP="000C4ACD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ACD">
        <w:rPr>
          <w:rFonts w:ascii="Times New Roman" w:hAnsi="Times New Roman" w:cs="Times New Roman"/>
          <w:sz w:val="24"/>
          <w:szCs w:val="24"/>
        </w:rPr>
        <w:t xml:space="preserve">- Приточные осевые вентиляторы </w:t>
      </w:r>
      <w:r w:rsidRPr="000C4ACD">
        <w:rPr>
          <w:rFonts w:ascii="Times New Roman" w:hAnsi="Times New Roman" w:cs="Times New Roman"/>
          <w:bCs/>
          <w:sz w:val="24"/>
          <w:szCs w:val="24"/>
        </w:rPr>
        <w:t>П1.1; П1.2; П5.1; П5.2 = Всего 10 шт.</w:t>
      </w:r>
    </w:p>
    <w:p w:rsidR="00294044" w:rsidRPr="000C4ACD" w:rsidRDefault="00294044" w:rsidP="000C4ACD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ACD">
        <w:rPr>
          <w:rFonts w:ascii="Times New Roman" w:hAnsi="Times New Roman" w:cs="Times New Roman"/>
          <w:sz w:val="24"/>
          <w:szCs w:val="24"/>
        </w:rPr>
        <w:t>Гаража (поэтажно-1…-5) 21-й технический этаж:</w:t>
      </w:r>
    </w:p>
    <w:p w:rsidR="00294044" w:rsidRPr="000C4ACD" w:rsidRDefault="00294044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Внешний осмотр, контроль по степени открытия заслонки диффузора.</w:t>
      </w:r>
    </w:p>
    <w:p w:rsidR="00294044" w:rsidRPr="000C4ACD" w:rsidRDefault="00294044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 xml:space="preserve">- Вытяжные канальные вентиляторы </w:t>
      </w:r>
      <w:r w:rsidRPr="000C4ACD">
        <w:rPr>
          <w:bCs/>
          <w:sz w:val="24"/>
          <w:szCs w:val="24"/>
        </w:rPr>
        <w:t>ВГ-1……ВГ-5 = Всего 5 шт.:</w:t>
      </w:r>
    </w:p>
    <w:p w:rsidR="00294044" w:rsidRPr="000C4ACD" w:rsidRDefault="00294044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Внешний осмотр на герметичность, целостность мягкой вставки, бесшумность работы электродвигателя и проверка хода заслонок.</w:t>
      </w:r>
    </w:p>
    <w:p w:rsidR="002077D5" w:rsidRPr="000C4ACD" w:rsidRDefault="002077D5" w:rsidP="000C4ACD">
      <w:pPr>
        <w:spacing w:line="276" w:lineRule="auto"/>
        <w:ind w:left="708" w:firstLine="708"/>
        <w:jc w:val="both"/>
        <w:rPr>
          <w:i/>
          <w:sz w:val="24"/>
          <w:szCs w:val="24"/>
          <w:u w:val="single"/>
        </w:rPr>
      </w:pPr>
      <w:r w:rsidRPr="000C4ACD">
        <w:rPr>
          <w:i/>
          <w:sz w:val="24"/>
          <w:szCs w:val="24"/>
          <w:u w:val="single"/>
        </w:rPr>
        <w:t xml:space="preserve">Приточная вентиляция </w:t>
      </w:r>
      <w:r w:rsidRPr="000C4ACD">
        <w:rPr>
          <w:bCs/>
          <w:i/>
          <w:sz w:val="24"/>
          <w:szCs w:val="24"/>
          <w:u w:val="single"/>
        </w:rPr>
        <w:t>1К (</w:t>
      </w:r>
      <w:r w:rsidRPr="000C4ACD">
        <w:rPr>
          <w:i/>
          <w:sz w:val="24"/>
          <w:szCs w:val="24"/>
          <w:u w:val="single"/>
        </w:rPr>
        <w:t>1-й и 2-й этажи, ( холл, офисы )</w:t>
      </w:r>
      <w:r w:rsidRPr="000C4ACD">
        <w:rPr>
          <w:bCs/>
          <w:i/>
          <w:sz w:val="24"/>
          <w:szCs w:val="24"/>
          <w:u w:val="single"/>
        </w:rPr>
        <w:t xml:space="preserve">: </w:t>
      </w:r>
    </w:p>
    <w:p w:rsidR="00294044" w:rsidRPr="000C4ACD" w:rsidRDefault="002077D5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Внешний осмотр на герметичность, целостность мягкой вставки, бесшумность работы электродвигателя. Чистка фильтра.</w:t>
      </w:r>
    </w:p>
    <w:p w:rsidR="00294044" w:rsidRPr="000C4ACD" w:rsidRDefault="00294044" w:rsidP="000C4ACD">
      <w:pPr>
        <w:spacing w:line="276" w:lineRule="auto"/>
        <w:ind w:left="708" w:firstLine="708"/>
        <w:jc w:val="both"/>
        <w:rPr>
          <w:i/>
          <w:sz w:val="24"/>
          <w:szCs w:val="24"/>
          <w:u w:val="single"/>
        </w:rPr>
      </w:pPr>
      <w:r w:rsidRPr="000C4ACD">
        <w:rPr>
          <w:i/>
          <w:sz w:val="24"/>
          <w:szCs w:val="24"/>
          <w:u w:val="single"/>
        </w:rPr>
        <w:t xml:space="preserve">Вытяжная вентиляция </w:t>
      </w:r>
      <w:r w:rsidRPr="000C4ACD">
        <w:rPr>
          <w:bCs/>
          <w:i/>
          <w:sz w:val="24"/>
          <w:szCs w:val="24"/>
          <w:u w:val="single"/>
        </w:rPr>
        <w:t>4В</w:t>
      </w:r>
      <w:r w:rsidR="002077D5" w:rsidRPr="000C4ACD">
        <w:rPr>
          <w:bCs/>
          <w:i/>
          <w:sz w:val="24"/>
          <w:szCs w:val="24"/>
          <w:u w:val="single"/>
        </w:rPr>
        <w:t xml:space="preserve"> (с 1 этажа)</w:t>
      </w:r>
      <w:r w:rsidRPr="000C4ACD">
        <w:rPr>
          <w:bCs/>
          <w:i/>
          <w:sz w:val="24"/>
          <w:szCs w:val="24"/>
          <w:u w:val="single"/>
        </w:rPr>
        <w:t>:</w:t>
      </w:r>
    </w:p>
    <w:p w:rsidR="00294044" w:rsidRPr="000C4ACD" w:rsidRDefault="00294044" w:rsidP="000C4ACD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ACD">
        <w:rPr>
          <w:rFonts w:ascii="Times New Roman" w:hAnsi="Times New Roman" w:cs="Times New Roman"/>
          <w:sz w:val="24"/>
          <w:szCs w:val="24"/>
        </w:rPr>
        <w:t>- Внешний осмотр на герметичность, целостность мягкой вставки, бесшумность работы   электродвигателя и проверка хода заслонок.</w:t>
      </w:r>
    </w:p>
    <w:p w:rsidR="002077D5" w:rsidRPr="000C4ACD" w:rsidRDefault="002077D5" w:rsidP="000C4ACD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ACD">
        <w:rPr>
          <w:rFonts w:ascii="Times New Roman" w:hAnsi="Times New Roman" w:cs="Times New Roman"/>
          <w:sz w:val="24"/>
          <w:szCs w:val="24"/>
        </w:rPr>
        <w:t>Техническое помещение (ИТП, ХЦ, НС):</w:t>
      </w:r>
    </w:p>
    <w:p w:rsidR="002077D5" w:rsidRPr="000C4ACD" w:rsidRDefault="002077D5" w:rsidP="000C4ACD">
      <w:pPr>
        <w:spacing w:line="276" w:lineRule="auto"/>
        <w:ind w:left="708" w:firstLine="708"/>
        <w:jc w:val="both"/>
        <w:rPr>
          <w:i/>
          <w:sz w:val="24"/>
          <w:szCs w:val="24"/>
          <w:u w:val="single"/>
        </w:rPr>
      </w:pPr>
      <w:r w:rsidRPr="000C4ACD">
        <w:rPr>
          <w:i/>
          <w:sz w:val="24"/>
          <w:szCs w:val="24"/>
          <w:u w:val="single"/>
        </w:rPr>
        <w:t xml:space="preserve">Приточная вентиляция </w:t>
      </w:r>
      <w:r w:rsidRPr="000C4ACD">
        <w:rPr>
          <w:bCs/>
          <w:i/>
          <w:sz w:val="24"/>
          <w:szCs w:val="24"/>
          <w:u w:val="single"/>
        </w:rPr>
        <w:t>1П:</w:t>
      </w:r>
    </w:p>
    <w:p w:rsidR="002077D5" w:rsidRPr="000C4ACD" w:rsidRDefault="002077D5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Внешний осмотр на герметичность, целостность мягкой вставки, бесшумность работы   электродвигателя. Чистка фильтра.</w:t>
      </w:r>
    </w:p>
    <w:p w:rsidR="002077D5" w:rsidRPr="000C4ACD" w:rsidRDefault="002077D5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 xml:space="preserve">- Вытяжные осевые вентиляторы </w:t>
      </w:r>
      <w:r w:rsidRPr="000C4ACD">
        <w:rPr>
          <w:bCs/>
          <w:sz w:val="24"/>
          <w:szCs w:val="24"/>
        </w:rPr>
        <w:t>AND-315 (325) = Всего 4 шт.</w:t>
      </w:r>
    </w:p>
    <w:p w:rsidR="002077D5" w:rsidRPr="000C4ACD" w:rsidRDefault="002077D5" w:rsidP="000C4ACD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ACD">
        <w:rPr>
          <w:rFonts w:ascii="Times New Roman" w:hAnsi="Times New Roman" w:cs="Times New Roman"/>
          <w:sz w:val="24"/>
          <w:szCs w:val="24"/>
        </w:rPr>
        <w:t>- Внешний осмотр целостности, бесшумность работы электродвигателя.</w:t>
      </w:r>
    </w:p>
    <w:p w:rsidR="002077D5" w:rsidRPr="000C4ACD" w:rsidRDefault="002077D5" w:rsidP="000C4ACD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4A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ГВС (бойлерная, 1-й этаж): </w:t>
      </w:r>
    </w:p>
    <w:p w:rsidR="002077D5" w:rsidRPr="000C4ACD" w:rsidRDefault="002077D5" w:rsidP="000C4ACD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C4ACD">
        <w:rPr>
          <w:rFonts w:ascii="Times New Roman" w:hAnsi="Times New Roman" w:cs="Times New Roman"/>
          <w:bCs/>
          <w:i/>
          <w:sz w:val="24"/>
          <w:szCs w:val="24"/>
          <w:u w:val="single"/>
        </w:rPr>
        <w:t>1-я зона:</w:t>
      </w:r>
    </w:p>
    <w:p w:rsidR="002077D5" w:rsidRPr="000C4ACD" w:rsidRDefault="002077D5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Чистка бойлера от накипи;</w:t>
      </w:r>
    </w:p>
    <w:p w:rsidR="002077D5" w:rsidRPr="000C4ACD" w:rsidRDefault="002077D5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Чистка грязевика на подпитке системы;</w:t>
      </w:r>
    </w:p>
    <w:p w:rsidR="002077D5" w:rsidRPr="000C4ACD" w:rsidRDefault="002077D5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lastRenderedPageBreak/>
        <w:t>- Ревизия обратного клапана;</w:t>
      </w:r>
    </w:p>
    <w:p w:rsidR="002077D5" w:rsidRPr="000C4ACD" w:rsidRDefault="002077D5" w:rsidP="000C4ACD">
      <w:pPr>
        <w:spacing w:line="276" w:lineRule="auto"/>
        <w:ind w:left="708" w:firstLine="708"/>
        <w:jc w:val="both"/>
        <w:rPr>
          <w:i/>
          <w:sz w:val="24"/>
          <w:szCs w:val="24"/>
          <w:u w:val="single"/>
        </w:rPr>
      </w:pPr>
      <w:r w:rsidRPr="000C4ACD">
        <w:rPr>
          <w:i/>
          <w:sz w:val="24"/>
          <w:szCs w:val="24"/>
          <w:u w:val="single"/>
        </w:rPr>
        <w:t>2-я зона:</w:t>
      </w:r>
    </w:p>
    <w:p w:rsidR="002077D5" w:rsidRPr="000C4ACD" w:rsidRDefault="002077D5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Чистка бойлера от накипи;</w:t>
      </w:r>
    </w:p>
    <w:p w:rsidR="002077D5" w:rsidRPr="000C4ACD" w:rsidRDefault="002077D5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Чистка грязевика на подпитке системы;</w:t>
      </w:r>
    </w:p>
    <w:p w:rsidR="002077D5" w:rsidRPr="000C4ACD" w:rsidRDefault="002077D5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Ревизия обратного клапана;</w:t>
      </w:r>
    </w:p>
    <w:p w:rsidR="002077D5" w:rsidRPr="000C4ACD" w:rsidRDefault="002077D5" w:rsidP="000C4ACD">
      <w:pPr>
        <w:spacing w:line="276" w:lineRule="auto"/>
        <w:ind w:left="708" w:firstLine="708"/>
        <w:jc w:val="both"/>
        <w:rPr>
          <w:i/>
          <w:sz w:val="24"/>
          <w:szCs w:val="24"/>
          <w:u w:val="single"/>
        </w:rPr>
      </w:pPr>
      <w:r w:rsidRPr="000C4ACD">
        <w:rPr>
          <w:i/>
          <w:sz w:val="24"/>
          <w:szCs w:val="24"/>
          <w:u w:val="single"/>
        </w:rPr>
        <w:t>ИТП-2 – теплоузел:</w:t>
      </w:r>
    </w:p>
    <w:p w:rsidR="002077D5" w:rsidRPr="000C4ACD" w:rsidRDefault="002077D5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Ревизия оборудования, промывка теплообменников, проверка наличия масла в гильзах термопреобразователей.</w:t>
      </w:r>
    </w:p>
    <w:p w:rsidR="002077D5" w:rsidRPr="000C4ACD" w:rsidRDefault="002077D5" w:rsidP="000C4ACD">
      <w:pPr>
        <w:spacing w:line="276" w:lineRule="auto"/>
        <w:ind w:left="708" w:firstLine="708"/>
        <w:jc w:val="both"/>
        <w:rPr>
          <w:i/>
          <w:sz w:val="24"/>
          <w:szCs w:val="24"/>
          <w:u w:val="single"/>
        </w:rPr>
      </w:pPr>
      <w:r w:rsidRPr="000C4ACD">
        <w:rPr>
          <w:i/>
          <w:sz w:val="24"/>
          <w:szCs w:val="24"/>
          <w:u w:val="single"/>
        </w:rPr>
        <w:t>Насосная ХВС:</w:t>
      </w:r>
    </w:p>
    <w:p w:rsidR="002077D5" w:rsidRPr="000C4ACD" w:rsidRDefault="002077D5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Внешний осмотр оборудования, проверка креплений, осмотр на предмет протечек воды.</w:t>
      </w:r>
    </w:p>
    <w:p w:rsidR="002077D5" w:rsidRPr="000C4ACD" w:rsidRDefault="002077D5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Внешний осмотр целостности изоляции трубопроводов, манометров, механическая проверка трех-ходовых кранов, шаровых кранов и задвижек.</w:t>
      </w:r>
    </w:p>
    <w:p w:rsidR="002077D5" w:rsidRPr="000C4ACD" w:rsidRDefault="002077D5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Чистка грязевика на подпитке системы;</w:t>
      </w:r>
    </w:p>
    <w:p w:rsidR="002077D5" w:rsidRPr="000C4ACD" w:rsidRDefault="002077D5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Ревизия обратного клапана;</w:t>
      </w:r>
    </w:p>
    <w:p w:rsidR="000C4ACD" w:rsidRPr="000C4ACD" w:rsidRDefault="000C4ACD" w:rsidP="000C4ACD">
      <w:pPr>
        <w:spacing w:line="276" w:lineRule="auto"/>
        <w:ind w:left="708" w:firstLine="708"/>
        <w:jc w:val="both"/>
        <w:rPr>
          <w:b/>
          <w:bCs/>
          <w:i/>
          <w:sz w:val="24"/>
          <w:szCs w:val="24"/>
          <w:u w:val="single"/>
        </w:rPr>
      </w:pPr>
      <w:r w:rsidRPr="000C4ACD">
        <w:rPr>
          <w:b/>
          <w:bCs/>
          <w:i/>
          <w:sz w:val="24"/>
          <w:szCs w:val="24"/>
          <w:u w:val="single"/>
        </w:rPr>
        <w:t>Канализация и ливнестоки:</w:t>
      </w:r>
    </w:p>
    <w:p w:rsidR="000C4ACD" w:rsidRPr="000C4ACD" w:rsidRDefault="000C4ACD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Ревизия колодцев на территории;</w:t>
      </w:r>
    </w:p>
    <w:p w:rsidR="000C4ACD" w:rsidRPr="000C4ACD" w:rsidRDefault="000C4ACD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Прочистка трапов на крыше и балконах;</w:t>
      </w:r>
    </w:p>
    <w:p w:rsidR="000C4ACD" w:rsidRPr="000C4ACD" w:rsidRDefault="000C4ACD" w:rsidP="000C4ACD">
      <w:pPr>
        <w:spacing w:line="276" w:lineRule="auto"/>
        <w:ind w:left="708" w:firstLine="708"/>
        <w:jc w:val="both"/>
        <w:rPr>
          <w:b/>
          <w:bCs/>
          <w:i/>
          <w:sz w:val="24"/>
          <w:szCs w:val="24"/>
        </w:rPr>
      </w:pPr>
      <w:r w:rsidRPr="000C4ACD">
        <w:rPr>
          <w:b/>
          <w:bCs/>
          <w:i/>
          <w:sz w:val="24"/>
          <w:szCs w:val="24"/>
        </w:rPr>
        <w:t>Система пожаротушения и оповещения:</w:t>
      </w:r>
    </w:p>
    <w:p w:rsidR="000C4ACD" w:rsidRPr="000C4ACD" w:rsidRDefault="000C4ACD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Комплексная проверка системы дымоудоления, сигнализации и оповещения.</w:t>
      </w:r>
    </w:p>
    <w:p w:rsidR="000C4ACD" w:rsidRPr="000C4ACD" w:rsidRDefault="000C4ACD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Проверка системы спринклер (с частичным сбросом воды)</w:t>
      </w:r>
    </w:p>
    <w:p w:rsidR="000C4ACD" w:rsidRPr="000C4ACD" w:rsidRDefault="000C4ACD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Промывка системы спринклер (1 раз в 3 года);</w:t>
      </w:r>
      <w:r w:rsidRPr="000C4ACD">
        <w:rPr>
          <w:color w:val="FF0000"/>
          <w:sz w:val="24"/>
          <w:szCs w:val="24"/>
        </w:rPr>
        <w:t xml:space="preserve"> </w:t>
      </w:r>
    </w:p>
    <w:p w:rsidR="000C4ACD" w:rsidRPr="000C4ACD" w:rsidRDefault="000C4ACD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Квартальная проверка огнетушителей;</w:t>
      </w:r>
    </w:p>
    <w:p w:rsidR="000C4ACD" w:rsidRPr="000C4ACD" w:rsidRDefault="000C4ACD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Перекладка пожарных рукавов (1 раз в год);</w:t>
      </w:r>
    </w:p>
    <w:p w:rsidR="000C4ACD" w:rsidRPr="000C4ACD" w:rsidRDefault="000C4ACD" w:rsidP="000C4ACD">
      <w:pPr>
        <w:spacing w:line="276" w:lineRule="auto"/>
        <w:ind w:left="708" w:firstLine="708"/>
        <w:jc w:val="both"/>
        <w:rPr>
          <w:bCs/>
          <w:sz w:val="24"/>
          <w:szCs w:val="24"/>
        </w:rPr>
      </w:pPr>
      <w:r w:rsidRPr="000C4ACD">
        <w:rPr>
          <w:sz w:val="24"/>
          <w:szCs w:val="24"/>
        </w:rPr>
        <w:t>- Проверка пожарных кранов на пролив струи (с последнего этажа зоны- 5 м);</w:t>
      </w:r>
    </w:p>
    <w:p w:rsidR="000C4ACD" w:rsidRPr="000C4ACD" w:rsidRDefault="000C4ACD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Очередная проверка огнетушителей (1 раз в 5 лет);</w:t>
      </w:r>
    </w:p>
    <w:p w:rsidR="000C4ACD" w:rsidRPr="000C4ACD" w:rsidRDefault="000C4ACD" w:rsidP="000C4ACD">
      <w:pPr>
        <w:spacing w:line="276" w:lineRule="auto"/>
        <w:ind w:left="708" w:firstLine="708"/>
        <w:jc w:val="both"/>
        <w:rPr>
          <w:b/>
          <w:bCs/>
          <w:i/>
          <w:sz w:val="24"/>
          <w:szCs w:val="24"/>
          <w:u w:val="single"/>
        </w:rPr>
      </w:pPr>
      <w:r w:rsidRPr="000C4ACD">
        <w:rPr>
          <w:b/>
          <w:bCs/>
          <w:i/>
          <w:sz w:val="24"/>
          <w:szCs w:val="24"/>
          <w:u w:val="single"/>
        </w:rPr>
        <w:t>Общие вопросы:</w:t>
      </w:r>
    </w:p>
    <w:p w:rsidR="000C4ACD" w:rsidRPr="000C4ACD" w:rsidRDefault="000C4ACD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Съем показаний счетчиков, заполнение таблицы и отправка почтой;</w:t>
      </w:r>
    </w:p>
    <w:p w:rsidR="000C4ACD" w:rsidRPr="000C4ACD" w:rsidRDefault="000C4ACD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Составление заявок на расходный материал и инструменты;</w:t>
      </w:r>
    </w:p>
    <w:p w:rsidR="000C4ACD" w:rsidRPr="000C4ACD" w:rsidRDefault="000C4ACD" w:rsidP="000C4ACD">
      <w:pPr>
        <w:spacing w:line="276" w:lineRule="auto"/>
        <w:ind w:left="708" w:firstLine="708"/>
        <w:jc w:val="both"/>
        <w:rPr>
          <w:sz w:val="24"/>
          <w:szCs w:val="24"/>
        </w:rPr>
      </w:pPr>
      <w:r w:rsidRPr="000C4ACD">
        <w:rPr>
          <w:sz w:val="24"/>
          <w:szCs w:val="24"/>
        </w:rPr>
        <w:t>- Составление годовой заявки на инструменты и оборудование.</w:t>
      </w:r>
    </w:p>
    <w:p w:rsidR="003433A7" w:rsidRPr="003433A7" w:rsidRDefault="003433A7" w:rsidP="00A95F72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F72" w:rsidRPr="00F27312" w:rsidRDefault="001505CA" w:rsidP="00F27312">
      <w:pPr>
        <w:pStyle w:val="a3"/>
        <w:spacing w:line="276" w:lineRule="auto"/>
        <w:ind w:left="708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2731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000E6" w:rsidRPr="00F27312">
        <w:rPr>
          <w:rFonts w:ascii="Times New Roman" w:hAnsi="Times New Roman" w:cs="Times New Roman"/>
          <w:sz w:val="24"/>
          <w:szCs w:val="24"/>
        </w:rPr>
        <w:t>лан работ и мероприятий по электрохозяйству</w:t>
      </w:r>
      <w:r w:rsidR="003433A7" w:rsidRPr="00F27312">
        <w:rPr>
          <w:rFonts w:ascii="Times New Roman" w:hAnsi="Times New Roman" w:cs="Times New Roman"/>
          <w:sz w:val="24"/>
          <w:szCs w:val="24"/>
        </w:rPr>
        <w:t xml:space="preserve"> главного инженера</w:t>
      </w:r>
      <w:r w:rsidR="006000E6" w:rsidRPr="00F27312">
        <w:rPr>
          <w:rFonts w:ascii="Times New Roman" w:hAnsi="Times New Roman" w:cs="Times New Roman"/>
          <w:sz w:val="24"/>
          <w:szCs w:val="24"/>
        </w:rPr>
        <w:t xml:space="preserve">, выполнение которого позволило </w:t>
      </w:r>
      <w:r w:rsidR="00A95F72" w:rsidRPr="00F27312">
        <w:rPr>
          <w:rFonts w:ascii="Times New Roman" w:hAnsi="Times New Roman" w:cs="Times New Roman"/>
          <w:sz w:val="24"/>
          <w:szCs w:val="24"/>
        </w:rPr>
        <w:t>в 201</w:t>
      </w:r>
      <w:r w:rsidRPr="00F27312">
        <w:rPr>
          <w:rFonts w:ascii="Times New Roman" w:hAnsi="Times New Roman" w:cs="Times New Roman"/>
          <w:sz w:val="24"/>
          <w:szCs w:val="24"/>
        </w:rPr>
        <w:t>5</w:t>
      </w:r>
      <w:r w:rsidR="00A95F72" w:rsidRPr="00F27312">
        <w:rPr>
          <w:rFonts w:ascii="Times New Roman" w:hAnsi="Times New Roman" w:cs="Times New Roman"/>
          <w:sz w:val="24"/>
          <w:szCs w:val="24"/>
        </w:rPr>
        <w:t xml:space="preserve"> году обеспечить бесперебойную работу всего электротехнического </w:t>
      </w:r>
      <w:r w:rsidR="00FE200E" w:rsidRPr="00F27312">
        <w:rPr>
          <w:rFonts w:ascii="Times New Roman" w:hAnsi="Times New Roman" w:cs="Times New Roman"/>
          <w:sz w:val="24"/>
          <w:szCs w:val="24"/>
        </w:rPr>
        <w:t xml:space="preserve">и энерготехнического </w:t>
      </w:r>
      <w:r w:rsidR="00A95F72" w:rsidRPr="00F27312">
        <w:rPr>
          <w:rFonts w:ascii="Times New Roman" w:hAnsi="Times New Roman" w:cs="Times New Roman"/>
          <w:sz w:val="24"/>
          <w:szCs w:val="24"/>
        </w:rPr>
        <w:t>оборудования дома.</w:t>
      </w:r>
    </w:p>
    <w:p w:rsidR="003433A7" w:rsidRPr="00F27312" w:rsidRDefault="00A95F72" w:rsidP="00F27312">
      <w:pPr>
        <w:spacing w:line="276" w:lineRule="auto"/>
        <w:ind w:left="708" w:firstLine="705"/>
        <w:jc w:val="both"/>
        <w:rPr>
          <w:sz w:val="24"/>
          <w:szCs w:val="24"/>
        </w:rPr>
      </w:pPr>
      <w:r w:rsidRPr="00F27312">
        <w:rPr>
          <w:sz w:val="24"/>
          <w:szCs w:val="24"/>
        </w:rPr>
        <w:t>В течени</w:t>
      </w:r>
      <w:r w:rsidR="00D23DCF" w:rsidRPr="00F27312">
        <w:rPr>
          <w:sz w:val="24"/>
          <w:szCs w:val="24"/>
        </w:rPr>
        <w:t>е</w:t>
      </w:r>
      <w:r w:rsidRPr="00F27312">
        <w:rPr>
          <w:sz w:val="24"/>
          <w:szCs w:val="24"/>
        </w:rPr>
        <w:t xml:space="preserve"> 201</w:t>
      </w:r>
      <w:r w:rsidR="001505CA" w:rsidRPr="00F27312">
        <w:rPr>
          <w:sz w:val="24"/>
          <w:szCs w:val="24"/>
        </w:rPr>
        <w:t>5</w:t>
      </w:r>
      <w:r w:rsidRPr="00F27312">
        <w:rPr>
          <w:sz w:val="24"/>
          <w:szCs w:val="24"/>
        </w:rPr>
        <w:t xml:space="preserve"> года штатными работниками ТСЖ было обеспечено техническое обслуживание внутридомовых инженерных систем и оборудования, в том числе коллективных (общедомовых) приборов учёта энергоносителей, систем безопасности и жизнеобеспечения (осмотр, профилактика, текущий и аварийный ремонт)</w:t>
      </w:r>
      <w:r w:rsidR="00D23DCF" w:rsidRPr="00F27312">
        <w:rPr>
          <w:sz w:val="24"/>
          <w:szCs w:val="24"/>
        </w:rPr>
        <w:t xml:space="preserve">, которое включало в себя с учетом годовых планов: </w:t>
      </w:r>
    </w:p>
    <w:p w:rsidR="003433A7" w:rsidRPr="00F27312" w:rsidRDefault="00A95F72" w:rsidP="00F27312">
      <w:pPr>
        <w:spacing w:line="276" w:lineRule="auto"/>
        <w:ind w:left="708" w:firstLine="705"/>
        <w:jc w:val="both"/>
        <w:rPr>
          <w:sz w:val="24"/>
          <w:szCs w:val="24"/>
        </w:rPr>
      </w:pPr>
      <w:r w:rsidRPr="00F27312">
        <w:rPr>
          <w:sz w:val="24"/>
          <w:szCs w:val="24"/>
        </w:rPr>
        <w:t>1. Техническое обслуживание систем жизнеобеспечения</w:t>
      </w:r>
      <w:r w:rsidR="003433A7" w:rsidRPr="00F27312">
        <w:rPr>
          <w:sz w:val="24"/>
          <w:szCs w:val="24"/>
        </w:rPr>
        <w:t>.</w:t>
      </w:r>
    </w:p>
    <w:p w:rsidR="003433A7" w:rsidRPr="00F27312" w:rsidRDefault="00C2016B" w:rsidP="00F27312">
      <w:pPr>
        <w:spacing w:line="276" w:lineRule="auto"/>
        <w:ind w:left="708" w:firstLine="705"/>
        <w:jc w:val="both"/>
        <w:rPr>
          <w:sz w:val="24"/>
          <w:szCs w:val="24"/>
        </w:rPr>
      </w:pPr>
      <w:r w:rsidRPr="00F27312">
        <w:rPr>
          <w:sz w:val="24"/>
          <w:szCs w:val="24"/>
        </w:rPr>
        <w:t>2</w:t>
      </w:r>
      <w:r w:rsidR="00A95F72" w:rsidRPr="00F27312">
        <w:rPr>
          <w:sz w:val="24"/>
          <w:szCs w:val="24"/>
        </w:rPr>
        <w:t>. Техническое обслуживание систем безопасности</w:t>
      </w:r>
      <w:r w:rsidR="003433A7" w:rsidRPr="00F27312">
        <w:rPr>
          <w:sz w:val="24"/>
          <w:szCs w:val="24"/>
        </w:rPr>
        <w:t>.</w:t>
      </w:r>
    </w:p>
    <w:p w:rsidR="003433A7" w:rsidRPr="00F27312" w:rsidRDefault="00C2016B" w:rsidP="00F27312">
      <w:pPr>
        <w:spacing w:line="276" w:lineRule="auto"/>
        <w:ind w:left="708" w:firstLine="705"/>
        <w:jc w:val="both"/>
        <w:rPr>
          <w:sz w:val="24"/>
          <w:szCs w:val="24"/>
        </w:rPr>
      </w:pPr>
      <w:r w:rsidRPr="00F27312">
        <w:rPr>
          <w:sz w:val="24"/>
          <w:szCs w:val="24"/>
        </w:rPr>
        <w:t>3</w:t>
      </w:r>
      <w:r w:rsidR="00A95F72" w:rsidRPr="00F27312">
        <w:rPr>
          <w:sz w:val="24"/>
          <w:szCs w:val="24"/>
        </w:rPr>
        <w:t xml:space="preserve">. </w:t>
      </w:r>
      <w:r w:rsidR="00D23DCF" w:rsidRPr="00F27312">
        <w:rPr>
          <w:sz w:val="24"/>
          <w:szCs w:val="24"/>
        </w:rPr>
        <w:t>У</w:t>
      </w:r>
      <w:r w:rsidR="00A95F72" w:rsidRPr="00F27312">
        <w:rPr>
          <w:sz w:val="24"/>
          <w:szCs w:val="24"/>
        </w:rPr>
        <w:t>борк</w:t>
      </w:r>
      <w:r w:rsidR="00D23DCF" w:rsidRPr="00F27312">
        <w:rPr>
          <w:sz w:val="24"/>
          <w:szCs w:val="24"/>
        </w:rPr>
        <w:t>у</w:t>
      </w:r>
      <w:r w:rsidR="00A95F72" w:rsidRPr="00F27312">
        <w:rPr>
          <w:sz w:val="24"/>
          <w:szCs w:val="24"/>
        </w:rPr>
        <w:t xml:space="preserve"> и санитарно-гигиеническо</w:t>
      </w:r>
      <w:r w:rsidR="00D23DCF" w:rsidRPr="00F27312">
        <w:rPr>
          <w:sz w:val="24"/>
          <w:szCs w:val="24"/>
        </w:rPr>
        <w:t>е</w:t>
      </w:r>
      <w:r w:rsidR="00A95F72" w:rsidRPr="00F27312">
        <w:rPr>
          <w:sz w:val="24"/>
          <w:szCs w:val="24"/>
        </w:rPr>
        <w:t xml:space="preserve"> обслуживани</w:t>
      </w:r>
      <w:r w:rsidR="00D23DCF" w:rsidRPr="00F27312">
        <w:rPr>
          <w:sz w:val="24"/>
          <w:szCs w:val="24"/>
        </w:rPr>
        <w:t>е</w:t>
      </w:r>
      <w:r w:rsidR="00A95F72" w:rsidRPr="00F27312">
        <w:rPr>
          <w:sz w:val="24"/>
          <w:szCs w:val="24"/>
        </w:rPr>
        <w:t xml:space="preserve"> общего имущества собственников помещений дома</w:t>
      </w:r>
      <w:r w:rsidR="003433A7" w:rsidRPr="00F27312">
        <w:rPr>
          <w:sz w:val="24"/>
          <w:szCs w:val="24"/>
        </w:rPr>
        <w:t>.</w:t>
      </w:r>
    </w:p>
    <w:p w:rsidR="00A95F72" w:rsidRPr="00F27312" w:rsidRDefault="00731114" w:rsidP="00F27312">
      <w:pPr>
        <w:spacing w:line="276" w:lineRule="auto"/>
        <w:ind w:left="708" w:firstLine="705"/>
        <w:jc w:val="both"/>
        <w:rPr>
          <w:sz w:val="24"/>
          <w:szCs w:val="24"/>
        </w:rPr>
      </w:pPr>
      <w:r w:rsidRPr="00F27312">
        <w:rPr>
          <w:sz w:val="24"/>
          <w:szCs w:val="24"/>
        </w:rPr>
        <w:t xml:space="preserve">4. </w:t>
      </w:r>
      <w:r w:rsidR="00A95F72" w:rsidRPr="00F27312">
        <w:rPr>
          <w:sz w:val="24"/>
          <w:szCs w:val="24"/>
        </w:rPr>
        <w:t>Уборка помещений</w:t>
      </w:r>
      <w:r w:rsidR="004A7946" w:rsidRPr="00F27312">
        <w:rPr>
          <w:sz w:val="24"/>
          <w:szCs w:val="24"/>
        </w:rPr>
        <w:t>,</w:t>
      </w:r>
      <w:r w:rsidR="00A95F72" w:rsidRPr="00F27312">
        <w:rPr>
          <w:sz w:val="24"/>
          <w:szCs w:val="24"/>
        </w:rPr>
        <w:t xml:space="preserve"> входящих в состав имущества общего пользования, в том числе паркинга с индивидуальными местами собственников (сухая и влажная уборка со средствами для поддержания чистоты).</w:t>
      </w:r>
    </w:p>
    <w:p w:rsidR="00A95F72" w:rsidRPr="00F27312" w:rsidRDefault="00EB4865" w:rsidP="00F27312">
      <w:pPr>
        <w:spacing w:line="276" w:lineRule="auto"/>
        <w:ind w:left="708" w:firstLine="705"/>
        <w:jc w:val="both"/>
        <w:rPr>
          <w:sz w:val="24"/>
          <w:szCs w:val="24"/>
        </w:rPr>
      </w:pPr>
      <w:r w:rsidRPr="00F27312">
        <w:rPr>
          <w:sz w:val="24"/>
          <w:szCs w:val="24"/>
        </w:rPr>
        <w:t>5</w:t>
      </w:r>
      <w:r w:rsidR="00A95F72" w:rsidRPr="00F27312">
        <w:rPr>
          <w:sz w:val="24"/>
          <w:szCs w:val="24"/>
        </w:rPr>
        <w:t>. Садово-парковые и ландшафтные работы.</w:t>
      </w:r>
    </w:p>
    <w:p w:rsidR="00A95F72" w:rsidRPr="00F27312" w:rsidRDefault="00EB4865" w:rsidP="00F27312">
      <w:pPr>
        <w:spacing w:line="276" w:lineRule="auto"/>
        <w:ind w:left="708" w:firstLine="705"/>
        <w:jc w:val="both"/>
        <w:rPr>
          <w:sz w:val="24"/>
          <w:szCs w:val="24"/>
        </w:rPr>
      </w:pPr>
      <w:r w:rsidRPr="00F27312">
        <w:rPr>
          <w:sz w:val="24"/>
          <w:szCs w:val="24"/>
        </w:rPr>
        <w:t>6</w:t>
      </w:r>
      <w:r w:rsidR="00A95F72" w:rsidRPr="00F27312">
        <w:rPr>
          <w:sz w:val="24"/>
          <w:szCs w:val="24"/>
        </w:rPr>
        <w:t xml:space="preserve">. </w:t>
      </w:r>
      <w:r w:rsidR="00D23DCF" w:rsidRPr="00F27312">
        <w:rPr>
          <w:sz w:val="24"/>
          <w:szCs w:val="24"/>
        </w:rPr>
        <w:t>Работы</w:t>
      </w:r>
      <w:r w:rsidR="00A95F72" w:rsidRPr="00F27312">
        <w:rPr>
          <w:sz w:val="24"/>
          <w:szCs w:val="24"/>
        </w:rPr>
        <w:t xml:space="preserve"> по предупреждению </w:t>
      </w:r>
      <w:r w:rsidR="00D23DCF" w:rsidRPr="00F27312">
        <w:rPr>
          <w:sz w:val="24"/>
          <w:szCs w:val="24"/>
        </w:rPr>
        <w:t xml:space="preserve">возможного </w:t>
      </w:r>
      <w:r w:rsidR="00A95F72" w:rsidRPr="00F27312">
        <w:rPr>
          <w:sz w:val="24"/>
          <w:szCs w:val="24"/>
        </w:rPr>
        <w:t>разрушения, текущему ремонту и восстановлению имущества</w:t>
      </w:r>
      <w:r w:rsidR="00D23DCF" w:rsidRPr="00F27312">
        <w:rPr>
          <w:sz w:val="24"/>
          <w:szCs w:val="24"/>
        </w:rPr>
        <w:t>,</w:t>
      </w:r>
      <w:r w:rsidR="00A95F72" w:rsidRPr="00F27312">
        <w:rPr>
          <w:sz w:val="24"/>
          <w:szCs w:val="24"/>
        </w:rPr>
        <w:t xml:space="preserve"> относящегося к общему имуществу собственников помещений дома.</w:t>
      </w:r>
    </w:p>
    <w:p w:rsidR="00A95F72" w:rsidRPr="00F27312" w:rsidRDefault="00EB4865" w:rsidP="00F27312">
      <w:pPr>
        <w:spacing w:line="276" w:lineRule="auto"/>
        <w:ind w:left="708" w:firstLine="705"/>
        <w:jc w:val="both"/>
        <w:rPr>
          <w:sz w:val="24"/>
          <w:szCs w:val="24"/>
        </w:rPr>
      </w:pPr>
      <w:r w:rsidRPr="00F27312">
        <w:rPr>
          <w:sz w:val="24"/>
          <w:szCs w:val="24"/>
        </w:rPr>
        <w:t>7</w:t>
      </w:r>
      <w:r w:rsidR="00A95F72" w:rsidRPr="00F27312">
        <w:rPr>
          <w:sz w:val="24"/>
          <w:szCs w:val="24"/>
        </w:rPr>
        <w:t>. Единовременные и периодические работы по содержанию, ремонту и техническому обслуживанию внутридомовых инженерных систем, несущих и не несущих конструкций здания, связанные с эксплуатацией здания и оборудования дома.</w:t>
      </w:r>
    </w:p>
    <w:p w:rsidR="00A95F72" w:rsidRPr="00F27312" w:rsidRDefault="00EB4865" w:rsidP="00F27312">
      <w:pPr>
        <w:spacing w:line="276" w:lineRule="auto"/>
        <w:ind w:left="708" w:firstLine="705"/>
        <w:jc w:val="both"/>
        <w:rPr>
          <w:sz w:val="24"/>
          <w:szCs w:val="24"/>
        </w:rPr>
      </w:pPr>
      <w:r w:rsidRPr="00F27312">
        <w:rPr>
          <w:sz w:val="24"/>
          <w:szCs w:val="24"/>
        </w:rPr>
        <w:t>8</w:t>
      </w:r>
      <w:r w:rsidR="00A95F72" w:rsidRPr="00F27312">
        <w:rPr>
          <w:sz w:val="24"/>
          <w:szCs w:val="24"/>
        </w:rPr>
        <w:t xml:space="preserve">. </w:t>
      </w:r>
      <w:r w:rsidR="00A95F72" w:rsidRPr="00F27312">
        <w:rPr>
          <w:rFonts w:eastAsia="Calibri"/>
          <w:sz w:val="24"/>
          <w:szCs w:val="24"/>
        </w:rPr>
        <w:t>Ведение и хранение технической исполнительной документации по дому и установленному в доме инженерному оборудованию.</w:t>
      </w:r>
    </w:p>
    <w:p w:rsidR="00A95F72" w:rsidRPr="00F27312" w:rsidRDefault="003D0908" w:rsidP="00F27312">
      <w:pPr>
        <w:spacing w:line="276" w:lineRule="auto"/>
        <w:ind w:left="708" w:firstLine="705"/>
        <w:jc w:val="both"/>
        <w:rPr>
          <w:rFonts w:eastAsia="Calibri"/>
          <w:sz w:val="24"/>
          <w:szCs w:val="24"/>
        </w:rPr>
      </w:pPr>
      <w:r w:rsidRPr="00F27312">
        <w:rPr>
          <w:rFonts w:eastAsia="Calibri"/>
          <w:sz w:val="24"/>
          <w:szCs w:val="24"/>
        </w:rPr>
        <w:t>9</w:t>
      </w:r>
      <w:r w:rsidR="00731114" w:rsidRPr="00F27312">
        <w:rPr>
          <w:rFonts w:eastAsia="Calibri"/>
          <w:sz w:val="24"/>
          <w:szCs w:val="24"/>
        </w:rPr>
        <w:t>.</w:t>
      </w:r>
      <w:r w:rsidR="00A95F72" w:rsidRPr="00F27312">
        <w:rPr>
          <w:rFonts w:eastAsia="Calibri"/>
          <w:sz w:val="24"/>
          <w:szCs w:val="24"/>
        </w:rPr>
        <w:t xml:space="preserve"> Ведение учета выполняемых работ по эксплуатации и содержанию дома и придомовой территории и расчетов с </w:t>
      </w:r>
      <w:r w:rsidR="00D23DCF" w:rsidRPr="00F27312">
        <w:rPr>
          <w:rFonts w:eastAsia="Calibri"/>
          <w:sz w:val="24"/>
          <w:szCs w:val="24"/>
        </w:rPr>
        <w:t>исполнителями</w:t>
      </w:r>
      <w:r w:rsidR="00A95F72" w:rsidRPr="00F27312">
        <w:rPr>
          <w:rFonts w:eastAsia="Calibri"/>
          <w:sz w:val="24"/>
          <w:szCs w:val="24"/>
        </w:rPr>
        <w:t>.</w:t>
      </w:r>
    </w:p>
    <w:p w:rsidR="00A95F72" w:rsidRPr="00F27312" w:rsidRDefault="00731114" w:rsidP="00F27312">
      <w:pPr>
        <w:spacing w:line="276" w:lineRule="auto"/>
        <w:ind w:left="708" w:firstLine="705"/>
        <w:jc w:val="both"/>
        <w:rPr>
          <w:rFonts w:eastAsia="Calibri"/>
          <w:sz w:val="24"/>
          <w:szCs w:val="24"/>
        </w:rPr>
      </w:pPr>
      <w:r w:rsidRPr="00F27312">
        <w:rPr>
          <w:rFonts w:eastAsia="Calibri"/>
          <w:sz w:val="24"/>
          <w:szCs w:val="24"/>
        </w:rPr>
        <w:t>1</w:t>
      </w:r>
      <w:r w:rsidR="003D0908" w:rsidRPr="00F27312">
        <w:rPr>
          <w:rFonts w:eastAsia="Calibri"/>
          <w:sz w:val="24"/>
          <w:szCs w:val="24"/>
        </w:rPr>
        <w:t>0</w:t>
      </w:r>
      <w:r w:rsidR="00A95F72" w:rsidRPr="00F27312">
        <w:rPr>
          <w:rFonts w:eastAsia="Calibri"/>
          <w:sz w:val="24"/>
          <w:szCs w:val="24"/>
        </w:rPr>
        <w:t>. Участие во все проводимых по дому проверках и инспекциях</w:t>
      </w:r>
      <w:r w:rsidR="004A7946" w:rsidRPr="00F27312">
        <w:rPr>
          <w:rFonts w:eastAsia="Calibri"/>
          <w:sz w:val="24"/>
          <w:szCs w:val="24"/>
        </w:rPr>
        <w:t>,</w:t>
      </w:r>
      <w:r w:rsidR="00A95F72" w:rsidRPr="00F27312">
        <w:rPr>
          <w:rFonts w:eastAsia="Calibri"/>
          <w:sz w:val="24"/>
          <w:szCs w:val="24"/>
        </w:rPr>
        <w:t xml:space="preserve"> соответствующих контролирующих и надзорных органов, а также взаимодействие с органами власти и другими организациями в интересах </w:t>
      </w:r>
      <w:r w:rsidR="00D23DCF" w:rsidRPr="00F27312">
        <w:rPr>
          <w:rFonts w:eastAsia="Calibri"/>
          <w:sz w:val="24"/>
          <w:szCs w:val="24"/>
        </w:rPr>
        <w:t>жильцов (собственников) дома</w:t>
      </w:r>
      <w:r w:rsidR="00A95F72" w:rsidRPr="00F27312">
        <w:rPr>
          <w:rFonts w:eastAsia="Calibri"/>
          <w:sz w:val="24"/>
          <w:szCs w:val="24"/>
        </w:rPr>
        <w:t>.</w:t>
      </w:r>
    </w:p>
    <w:p w:rsidR="00A95F72" w:rsidRPr="00F27312" w:rsidRDefault="00731114" w:rsidP="00F27312">
      <w:pPr>
        <w:spacing w:line="276" w:lineRule="auto"/>
        <w:ind w:left="708" w:firstLine="705"/>
        <w:jc w:val="both"/>
        <w:rPr>
          <w:sz w:val="24"/>
          <w:szCs w:val="24"/>
        </w:rPr>
      </w:pPr>
      <w:r w:rsidRPr="00F27312">
        <w:rPr>
          <w:sz w:val="24"/>
          <w:szCs w:val="24"/>
        </w:rPr>
        <w:t>1</w:t>
      </w:r>
      <w:r w:rsidR="003D0908" w:rsidRPr="00F27312">
        <w:rPr>
          <w:sz w:val="24"/>
          <w:szCs w:val="24"/>
        </w:rPr>
        <w:t>1</w:t>
      </w:r>
      <w:r w:rsidR="00A95F72" w:rsidRPr="00F27312">
        <w:rPr>
          <w:sz w:val="24"/>
          <w:szCs w:val="24"/>
        </w:rPr>
        <w:t>. Фасадные работы (мытье стен и окон фасада)</w:t>
      </w:r>
      <w:r w:rsidR="008E46A7" w:rsidRPr="00F27312">
        <w:rPr>
          <w:sz w:val="24"/>
          <w:szCs w:val="24"/>
        </w:rPr>
        <w:t>;</w:t>
      </w:r>
    </w:p>
    <w:p w:rsidR="008E46A7" w:rsidRPr="00F27312" w:rsidRDefault="00731114" w:rsidP="00F27312">
      <w:pPr>
        <w:spacing w:line="276" w:lineRule="auto"/>
        <w:ind w:left="708" w:firstLine="705"/>
        <w:jc w:val="both"/>
        <w:rPr>
          <w:sz w:val="24"/>
          <w:szCs w:val="24"/>
        </w:rPr>
      </w:pPr>
      <w:r w:rsidRPr="00F27312">
        <w:rPr>
          <w:sz w:val="24"/>
          <w:szCs w:val="24"/>
        </w:rPr>
        <w:t>1</w:t>
      </w:r>
      <w:r w:rsidR="003D0908" w:rsidRPr="00F27312">
        <w:rPr>
          <w:sz w:val="24"/>
          <w:szCs w:val="24"/>
        </w:rPr>
        <w:t>2</w:t>
      </w:r>
      <w:r w:rsidR="00A95F72" w:rsidRPr="00F27312">
        <w:rPr>
          <w:sz w:val="24"/>
          <w:szCs w:val="24"/>
        </w:rPr>
        <w:t>. Уборка крыши (если работы сопряжены с опасностью для жизни и требует специальной подготовки).</w:t>
      </w:r>
    </w:p>
    <w:p w:rsidR="008E46A7" w:rsidRPr="00F27312" w:rsidRDefault="008E46A7" w:rsidP="00F27312">
      <w:pPr>
        <w:spacing w:line="276" w:lineRule="auto"/>
        <w:ind w:left="708" w:firstLine="705"/>
        <w:jc w:val="both"/>
        <w:rPr>
          <w:sz w:val="24"/>
          <w:szCs w:val="24"/>
        </w:rPr>
      </w:pPr>
      <w:r w:rsidRPr="00F27312">
        <w:rPr>
          <w:sz w:val="24"/>
          <w:szCs w:val="24"/>
        </w:rPr>
        <w:t>1</w:t>
      </w:r>
      <w:r w:rsidR="003D0908" w:rsidRPr="00F27312">
        <w:rPr>
          <w:sz w:val="24"/>
          <w:szCs w:val="24"/>
        </w:rPr>
        <w:t>3</w:t>
      </w:r>
      <w:r w:rsidRPr="00F27312">
        <w:rPr>
          <w:sz w:val="24"/>
          <w:szCs w:val="24"/>
        </w:rPr>
        <w:t xml:space="preserve">. </w:t>
      </w:r>
      <w:r w:rsidR="00A95F72" w:rsidRPr="00F27312">
        <w:rPr>
          <w:sz w:val="24"/>
          <w:szCs w:val="24"/>
        </w:rPr>
        <w:t>Снятие показаний с внутридомовых приборов учета расхода всеми собственниками дома и субабонентов</w:t>
      </w:r>
      <w:r w:rsidRPr="00F27312">
        <w:rPr>
          <w:sz w:val="24"/>
          <w:szCs w:val="24"/>
        </w:rPr>
        <w:t>,</w:t>
      </w:r>
      <w:r w:rsidR="00A95F72" w:rsidRPr="00F27312">
        <w:rPr>
          <w:sz w:val="24"/>
          <w:szCs w:val="24"/>
        </w:rPr>
        <w:t xml:space="preserve"> коммунальных ресурсов, в том числе с внутридомовых приборов учета ХВС и водоотведения, ГВС и теплоэнергии</w:t>
      </w:r>
      <w:r w:rsidRPr="00F27312">
        <w:rPr>
          <w:sz w:val="24"/>
          <w:szCs w:val="24"/>
        </w:rPr>
        <w:t>;</w:t>
      </w:r>
    </w:p>
    <w:p w:rsidR="008E46A7" w:rsidRPr="00F27312" w:rsidRDefault="008E46A7" w:rsidP="00F27312">
      <w:pPr>
        <w:spacing w:line="276" w:lineRule="auto"/>
        <w:ind w:left="708" w:firstLine="705"/>
        <w:jc w:val="both"/>
        <w:rPr>
          <w:sz w:val="24"/>
          <w:szCs w:val="24"/>
        </w:rPr>
      </w:pPr>
      <w:r w:rsidRPr="00F27312">
        <w:rPr>
          <w:sz w:val="24"/>
          <w:szCs w:val="24"/>
        </w:rPr>
        <w:t>1</w:t>
      </w:r>
      <w:r w:rsidR="003D0908" w:rsidRPr="00F27312">
        <w:rPr>
          <w:sz w:val="24"/>
          <w:szCs w:val="24"/>
        </w:rPr>
        <w:t>4</w:t>
      </w:r>
      <w:r w:rsidRPr="00F27312">
        <w:rPr>
          <w:sz w:val="24"/>
          <w:szCs w:val="24"/>
        </w:rPr>
        <w:t xml:space="preserve">. </w:t>
      </w:r>
      <w:r w:rsidR="00A95F72" w:rsidRPr="00F27312">
        <w:rPr>
          <w:sz w:val="24"/>
          <w:szCs w:val="24"/>
        </w:rPr>
        <w:t>Работы по обслуживанию приборов учета расхода коммунальных услуг субабонентов, подключенных к инженерны</w:t>
      </w:r>
      <w:r w:rsidR="004A7946" w:rsidRPr="00F27312">
        <w:rPr>
          <w:sz w:val="24"/>
          <w:szCs w:val="24"/>
        </w:rPr>
        <w:t>м</w:t>
      </w:r>
      <w:r w:rsidR="00A95F72" w:rsidRPr="00F27312">
        <w:rPr>
          <w:sz w:val="24"/>
          <w:szCs w:val="24"/>
        </w:rPr>
        <w:t xml:space="preserve"> сетям дома</w:t>
      </w:r>
      <w:r w:rsidRPr="00F27312">
        <w:rPr>
          <w:sz w:val="24"/>
          <w:szCs w:val="24"/>
        </w:rPr>
        <w:t>;</w:t>
      </w:r>
    </w:p>
    <w:p w:rsidR="00A95F72" w:rsidRPr="00F27312" w:rsidRDefault="008E46A7" w:rsidP="00F27312">
      <w:pPr>
        <w:spacing w:line="276" w:lineRule="auto"/>
        <w:ind w:left="708" w:firstLine="705"/>
        <w:jc w:val="both"/>
        <w:rPr>
          <w:sz w:val="24"/>
          <w:szCs w:val="24"/>
        </w:rPr>
      </w:pPr>
      <w:r w:rsidRPr="00F27312">
        <w:rPr>
          <w:sz w:val="24"/>
          <w:szCs w:val="24"/>
        </w:rPr>
        <w:t>1</w:t>
      </w:r>
      <w:r w:rsidR="003D0908" w:rsidRPr="00F27312">
        <w:rPr>
          <w:sz w:val="24"/>
          <w:szCs w:val="24"/>
        </w:rPr>
        <w:t>5</w:t>
      </w:r>
      <w:r w:rsidRPr="00F27312">
        <w:rPr>
          <w:sz w:val="24"/>
          <w:szCs w:val="24"/>
        </w:rPr>
        <w:t xml:space="preserve">. </w:t>
      </w:r>
      <w:r w:rsidR="00A95F72" w:rsidRPr="00F27312">
        <w:rPr>
          <w:sz w:val="24"/>
          <w:szCs w:val="24"/>
        </w:rPr>
        <w:t>Обслуживание дополнительных инженерных сетей</w:t>
      </w:r>
      <w:r w:rsidR="004A7946" w:rsidRPr="00F27312">
        <w:rPr>
          <w:sz w:val="24"/>
          <w:szCs w:val="24"/>
        </w:rPr>
        <w:t>,</w:t>
      </w:r>
      <w:r w:rsidR="00A95F72" w:rsidRPr="00F27312">
        <w:rPr>
          <w:sz w:val="24"/>
          <w:szCs w:val="24"/>
        </w:rPr>
        <w:t xml:space="preserve"> относящихся к дому, но находящихся на территории с</w:t>
      </w:r>
      <w:r w:rsidRPr="00F27312">
        <w:rPr>
          <w:sz w:val="24"/>
          <w:szCs w:val="24"/>
        </w:rPr>
        <w:t>обственников помещений</w:t>
      </w:r>
      <w:r w:rsidR="00071964" w:rsidRPr="00F27312">
        <w:rPr>
          <w:sz w:val="24"/>
          <w:szCs w:val="24"/>
        </w:rPr>
        <w:t>,</w:t>
      </w:r>
      <w:r w:rsidRPr="00F27312">
        <w:rPr>
          <w:sz w:val="24"/>
          <w:szCs w:val="24"/>
        </w:rPr>
        <w:t xml:space="preserve"> пристроенных к дому: Общественного блока и Административного корпуса;</w:t>
      </w:r>
    </w:p>
    <w:p w:rsidR="00A95F72" w:rsidRPr="00F27312" w:rsidRDefault="008E46A7" w:rsidP="00F27312">
      <w:pPr>
        <w:spacing w:line="276" w:lineRule="auto"/>
        <w:ind w:left="708" w:firstLine="705"/>
        <w:jc w:val="both"/>
        <w:rPr>
          <w:sz w:val="24"/>
          <w:szCs w:val="24"/>
        </w:rPr>
      </w:pPr>
      <w:r w:rsidRPr="00F27312">
        <w:rPr>
          <w:sz w:val="24"/>
          <w:szCs w:val="24"/>
        </w:rPr>
        <w:lastRenderedPageBreak/>
        <w:t>1</w:t>
      </w:r>
      <w:r w:rsidR="003D0908" w:rsidRPr="00F27312">
        <w:rPr>
          <w:sz w:val="24"/>
          <w:szCs w:val="24"/>
        </w:rPr>
        <w:t>6</w:t>
      </w:r>
      <w:r w:rsidRPr="00F27312">
        <w:rPr>
          <w:sz w:val="24"/>
          <w:szCs w:val="24"/>
        </w:rPr>
        <w:t xml:space="preserve">. </w:t>
      </w:r>
      <w:r w:rsidR="00A95F72" w:rsidRPr="00F27312">
        <w:rPr>
          <w:sz w:val="24"/>
          <w:szCs w:val="24"/>
        </w:rPr>
        <w:t>Составление актов на замену и ремонт вышедшего из строя инженерно-технического и иного оборудования</w:t>
      </w:r>
      <w:r w:rsidRPr="00F27312">
        <w:rPr>
          <w:sz w:val="24"/>
          <w:szCs w:val="24"/>
        </w:rPr>
        <w:t>;</w:t>
      </w:r>
    </w:p>
    <w:p w:rsidR="008E46A7" w:rsidRPr="00F27312" w:rsidRDefault="003D0908" w:rsidP="00F27312">
      <w:pPr>
        <w:spacing w:line="276" w:lineRule="auto"/>
        <w:ind w:left="708" w:firstLine="705"/>
        <w:jc w:val="both"/>
        <w:rPr>
          <w:sz w:val="24"/>
          <w:szCs w:val="24"/>
        </w:rPr>
      </w:pPr>
      <w:r w:rsidRPr="00F27312">
        <w:rPr>
          <w:sz w:val="24"/>
          <w:szCs w:val="24"/>
        </w:rPr>
        <w:t>17</w:t>
      </w:r>
      <w:r w:rsidR="008E46A7" w:rsidRPr="00F27312">
        <w:rPr>
          <w:sz w:val="24"/>
          <w:szCs w:val="24"/>
        </w:rPr>
        <w:t xml:space="preserve">. </w:t>
      </w:r>
      <w:r w:rsidR="00A95F72" w:rsidRPr="00F27312">
        <w:rPr>
          <w:sz w:val="24"/>
          <w:szCs w:val="24"/>
        </w:rPr>
        <w:t>Устранение неисправностей инженерно-технического и иного оборудования</w:t>
      </w:r>
      <w:r w:rsidR="008E46A7" w:rsidRPr="00F27312">
        <w:rPr>
          <w:sz w:val="24"/>
          <w:szCs w:val="24"/>
        </w:rPr>
        <w:t>;</w:t>
      </w:r>
    </w:p>
    <w:p w:rsidR="00A95F72" w:rsidRPr="00F27312" w:rsidRDefault="00731114" w:rsidP="00F27312">
      <w:pPr>
        <w:spacing w:line="276" w:lineRule="auto"/>
        <w:ind w:left="708" w:firstLine="705"/>
        <w:jc w:val="both"/>
        <w:rPr>
          <w:bCs/>
          <w:sz w:val="24"/>
          <w:szCs w:val="24"/>
        </w:rPr>
      </w:pPr>
      <w:r w:rsidRPr="00F27312">
        <w:rPr>
          <w:sz w:val="24"/>
          <w:szCs w:val="24"/>
        </w:rPr>
        <w:t>1</w:t>
      </w:r>
      <w:r w:rsidR="003D0908" w:rsidRPr="00F27312">
        <w:rPr>
          <w:sz w:val="24"/>
          <w:szCs w:val="24"/>
        </w:rPr>
        <w:t>8</w:t>
      </w:r>
      <w:r w:rsidR="008E46A7" w:rsidRPr="00F27312">
        <w:rPr>
          <w:sz w:val="24"/>
          <w:szCs w:val="24"/>
        </w:rPr>
        <w:t xml:space="preserve">. </w:t>
      </w:r>
      <w:r w:rsidR="00A95F72" w:rsidRPr="00F27312">
        <w:rPr>
          <w:sz w:val="24"/>
          <w:szCs w:val="24"/>
        </w:rPr>
        <w:t>Поиск и оформление заявок на приобретение запасных частей для ремонта инженерно-технического и иного общедомового оборудования, требующего ремонта и/или замены</w:t>
      </w:r>
      <w:r w:rsidR="008E46A7" w:rsidRPr="00F27312">
        <w:rPr>
          <w:sz w:val="24"/>
          <w:szCs w:val="24"/>
        </w:rPr>
        <w:t xml:space="preserve"> в соответствии с </w:t>
      </w:r>
      <w:r w:rsidR="003433A7" w:rsidRPr="00F27312">
        <w:rPr>
          <w:sz w:val="24"/>
          <w:szCs w:val="24"/>
        </w:rPr>
        <w:t xml:space="preserve">инструкциями по технической эксплуатации </w:t>
      </w:r>
      <w:r w:rsidR="00A95F72" w:rsidRPr="00F27312">
        <w:rPr>
          <w:bCs/>
          <w:sz w:val="24"/>
          <w:szCs w:val="24"/>
        </w:rPr>
        <w:t>чиллеров, фанкойлов, вентиляционных систем</w:t>
      </w:r>
      <w:r w:rsidR="003433A7" w:rsidRPr="00F27312">
        <w:rPr>
          <w:bCs/>
          <w:sz w:val="24"/>
          <w:szCs w:val="24"/>
        </w:rPr>
        <w:t xml:space="preserve">, </w:t>
      </w:r>
      <w:r w:rsidR="00A95F72" w:rsidRPr="00F27312">
        <w:rPr>
          <w:bCs/>
          <w:sz w:val="24"/>
          <w:szCs w:val="24"/>
        </w:rPr>
        <w:t>тепловых пунктов и узлов учета тепловой энергии и ХВС</w:t>
      </w:r>
      <w:r w:rsidR="008E46A7" w:rsidRPr="00F27312">
        <w:rPr>
          <w:bCs/>
          <w:sz w:val="24"/>
          <w:szCs w:val="24"/>
        </w:rPr>
        <w:t>»</w:t>
      </w:r>
      <w:r w:rsidR="003433A7" w:rsidRPr="00F27312">
        <w:rPr>
          <w:bCs/>
          <w:sz w:val="24"/>
          <w:szCs w:val="24"/>
        </w:rPr>
        <w:t xml:space="preserve">, </w:t>
      </w:r>
      <w:r w:rsidR="00A95F72" w:rsidRPr="00F27312">
        <w:rPr>
          <w:bCs/>
          <w:sz w:val="24"/>
          <w:szCs w:val="24"/>
        </w:rPr>
        <w:t>электрооборудования мест общего пользования здания</w:t>
      </w:r>
      <w:r w:rsidR="003433A7" w:rsidRPr="00F27312">
        <w:rPr>
          <w:bCs/>
          <w:sz w:val="24"/>
          <w:szCs w:val="24"/>
        </w:rPr>
        <w:t xml:space="preserve"> и т.д.</w:t>
      </w:r>
      <w:r w:rsidR="008E46A7" w:rsidRPr="00F27312">
        <w:rPr>
          <w:bCs/>
          <w:sz w:val="24"/>
          <w:szCs w:val="24"/>
        </w:rPr>
        <w:t>;</w:t>
      </w:r>
      <w:r w:rsidR="00A95F72" w:rsidRPr="00F27312">
        <w:rPr>
          <w:bCs/>
          <w:sz w:val="24"/>
          <w:szCs w:val="24"/>
        </w:rPr>
        <w:t xml:space="preserve"> </w:t>
      </w:r>
    </w:p>
    <w:p w:rsidR="00731114" w:rsidRPr="00F27312" w:rsidRDefault="00071964" w:rsidP="00F27312">
      <w:pPr>
        <w:pStyle w:val="a3"/>
        <w:spacing w:line="276" w:lineRule="auto"/>
        <w:ind w:left="708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27312">
        <w:rPr>
          <w:rFonts w:ascii="Times New Roman" w:hAnsi="Times New Roman" w:cs="Times New Roman"/>
          <w:sz w:val="24"/>
          <w:szCs w:val="24"/>
        </w:rPr>
        <w:t xml:space="preserve">Как и в предыдущие годы, </w:t>
      </w:r>
      <w:r w:rsidR="00CA0849" w:rsidRPr="00F27312">
        <w:rPr>
          <w:rFonts w:ascii="Times New Roman" w:hAnsi="Times New Roman" w:cs="Times New Roman"/>
          <w:sz w:val="24"/>
          <w:szCs w:val="24"/>
        </w:rPr>
        <w:t>Правление проводи</w:t>
      </w:r>
      <w:r w:rsidRPr="00F27312">
        <w:rPr>
          <w:rFonts w:ascii="Times New Roman" w:hAnsi="Times New Roman" w:cs="Times New Roman"/>
          <w:sz w:val="24"/>
          <w:szCs w:val="24"/>
        </w:rPr>
        <w:t xml:space="preserve">ло </w:t>
      </w:r>
      <w:r w:rsidR="00CA0849" w:rsidRPr="00F27312">
        <w:rPr>
          <w:rFonts w:ascii="Times New Roman" w:hAnsi="Times New Roman" w:cs="Times New Roman"/>
          <w:sz w:val="24"/>
          <w:szCs w:val="24"/>
        </w:rPr>
        <w:t xml:space="preserve">политику строго контроля выполнения условий договоров с поставщиками коммунальных услуг, </w:t>
      </w:r>
      <w:r w:rsidR="005C72C5" w:rsidRPr="00F27312">
        <w:rPr>
          <w:rFonts w:ascii="Times New Roman" w:hAnsi="Times New Roman" w:cs="Times New Roman"/>
          <w:sz w:val="24"/>
          <w:szCs w:val="24"/>
        </w:rPr>
        <w:t xml:space="preserve">договоров на оказание работ (услуг) с </w:t>
      </w:r>
      <w:r w:rsidR="00CA0849" w:rsidRPr="00F27312">
        <w:rPr>
          <w:rFonts w:ascii="Times New Roman" w:hAnsi="Times New Roman" w:cs="Times New Roman"/>
          <w:sz w:val="24"/>
          <w:szCs w:val="24"/>
        </w:rPr>
        <w:t>организаци</w:t>
      </w:r>
      <w:r w:rsidR="005C72C5" w:rsidRPr="00F27312">
        <w:rPr>
          <w:rFonts w:ascii="Times New Roman" w:hAnsi="Times New Roman" w:cs="Times New Roman"/>
          <w:sz w:val="24"/>
          <w:szCs w:val="24"/>
        </w:rPr>
        <w:t>ями</w:t>
      </w:r>
      <w:r w:rsidR="00CA0849" w:rsidRPr="00F27312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 w:rsidR="005C72C5" w:rsidRPr="00F27312">
        <w:rPr>
          <w:rFonts w:ascii="Times New Roman" w:hAnsi="Times New Roman" w:cs="Times New Roman"/>
          <w:sz w:val="24"/>
          <w:szCs w:val="24"/>
        </w:rPr>
        <w:t>ми</w:t>
      </w:r>
      <w:r w:rsidR="00CA0849" w:rsidRPr="00F2731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5C72C5" w:rsidRPr="00F27312">
        <w:rPr>
          <w:rFonts w:ascii="Times New Roman" w:hAnsi="Times New Roman" w:cs="Times New Roman"/>
          <w:sz w:val="24"/>
          <w:szCs w:val="24"/>
        </w:rPr>
        <w:t>ями.</w:t>
      </w:r>
      <w:r w:rsidR="00CA0849" w:rsidRPr="00F27312">
        <w:rPr>
          <w:rFonts w:ascii="Times New Roman" w:hAnsi="Times New Roman" w:cs="Times New Roman"/>
          <w:sz w:val="24"/>
          <w:szCs w:val="24"/>
        </w:rPr>
        <w:t xml:space="preserve"> </w:t>
      </w:r>
      <w:r w:rsidR="00326480" w:rsidRPr="00F27312">
        <w:rPr>
          <w:rFonts w:ascii="Times New Roman" w:hAnsi="Times New Roman" w:cs="Times New Roman"/>
          <w:sz w:val="24"/>
          <w:szCs w:val="24"/>
        </w:rPr>
        <w:t>Как правило, оплата по договорам производи</w:t>
      </w:r>
      <w:r w:rsidRPr="00F27312">
        <w:rPr>
          <w:rFonts w:ascii="Times New Roman" w:hAnsi="Times New Roman" w:cs="Times New Roman"/>
          <w:sz w:val="24"/>
          <w:szCs w:val="24"/>
        </w:rPr>
        <w:t xml:space="preserve">лась: </w:t>
      </w:r>
      <w:r w:rsidR="00326480" w:rsidRPr="00F27312">
        <w:rPr>
          <w:rFonts w:ascii="Times New Roman" w:hAnsi="Times New Roman" w:cs="Times New Roman"/>
          <w:sz w:val="24"/>
          <w:szCs w:val="24"/>
        </w:rPr>
        <w:t>50 % предоплаты, а окончательный расчет производи</w:t>
      </w:r>
      <w:r w:rsidRPr="00F27312">
        <w:rPr>
          <w:rFonts w:ascii="Times New Roman" w:hAnsi="Times New Roman" w:cs="Times New Roman"/>
          <w:sz w:val="24"/>
          <w:szCs w:val="24"/>
        </w:rPr>
        <w:t>л</w:t>
      </w:r>
      <w:r w:rsidR="00326480" w:rsidRPr="00F27312">
        <w:rPr>
          <w:rFonts w:ascii="Times New Roman" w:hAnsi="Times New Roman" w:cs="Times New Roman"/>
          <w:sz w:val="24"/>
          <w:szCs w:val="24"/>
        </w:rPr>
        <w:t>ся по результатам выполненных работ (оказанных услуг), поставленного товара с одновременным подписанием соответствующих а</w:t>
      </w:r>
      <w:r w:rsidR="00CA0849" w:rsidRPr="00F27312">
        <w:rPr>
          <w:rFonts w:ascii="Times New Roman" w:hAnsi="Times New Roman" w:cs="Times New Roman"/>
          <w:sz w:val="24"/>
          <w:szCs w:val="24"/>
        </w:rPr>
        <w:t>кт</w:t>
      </w:r>
      <w:r w:rsidR="00326480" w:rsidRPr="00F27312">
        <w:rPr>
          <w:rFonts w:ascii="Times New Roman" w:hAnsi="Times New Roman" w:cs="Times New Roman"/>
          <w:sz w:val="24"/>
          <w:szCs w:val="24"/>
        </w:rPr>
        <w:t>ов</w:t>
      </w:r>
      <w:r w:rsidR="00CA0849" w:rsidRPr="00F27312">
        <w:rPr>
          <w:rFonts w:ascii="Times New Roman" w:hAnsi="Times New Roman" w:cs="Times New Roman"/>
          <w:sz w:val="24"/>
          <w:szCs w:val="24"/>
        </w:rPr>
        <w:t xml:space="preserve">. </w:t>
      </w:r>
      <w:r w:rsidRPr="00F27312">
        <w:rPr>
          <w:rFonts w:ascii="Times New Roman" w:hAnsi="Times New Roman" w:cs="Times New Roman"/>
          <w:sz w:val="24"/>
          <w:szCs w:val="24"/>
        </w:rPr>
        <w:t xml:space="preserve">Исключением составляло то оборудование и запасные части, которое </w:t>
      </w:r>
      <w:r w:rsidR="0050104E" w:rsidRPr="00F27312">
        <w:rPr>
          <w:rFonts w:ascii="Times New Roman" w:hAnsi="Times New Roman" w:cs="Times New Roman"/>
          <w:sz w:val="24"/>
          <w:szCs w:val="24"/>
        </w:rPr>
        <w:t xml:space="preserve">являлось импортным и </w:t>
      </w:r>
      <w:r w:rsidRPr="00F27312">
        <w:rPr>
          <w:rFonts w:ascii="Times New Roman" w:hAnsi="Times New Roman" w:cs="Times New Roman"/>
          <w:sz w:val="24"/>
          <w:szCs w:val="24"/>
        </w:rPr>
        <w:t xml:space="preserve">приходилось </w:t>
      </w:r>
      <w:r w:rsidR="0050104E" w:rsidRPr="00F27312">
        <w:rPr>
          <w:rFonts w:ascii="Times New Roman" w:hAnsi="Times New Roman" w:cs="Times New Roman"/>
          <w:sz w:val="24"/>
          <w:szCs w:val="24"/>
        </w:rPr>
        <w:t>закупать у поставщиков в г</w:t>
      </w:r>
      <w:r w:rsidR="00FE200E" w:rsidRPr="00F27312">
        <w:rPr>
          <w:rFonts w:ascii="Times New Roman" w:hAnsi="Times New Roman" w:cs="Times New Roman"/>
          <w:sz w:val="24"/>
          <w:szCs w:val="24"/>
        </w:rPr>
        <w:t xml:space="preserve">ороде </w:t>
      </w:r>
      <w:r w:rsidR="0050104E" w:rsidRPr="00F27312">
        <w:rPr>
          <w:rFonts w:ascii="Times New Roman" w:hAnsi="Times New Roman" w:cs="Times New Roman"/>
          <w:sz w:val="24"/>
          <w:szCs w:val="24"/>
        </w:rPr>
        <w:t>Москве.</w:t>
      </w:r>
      <w:r w:rsidRPr="00F27312">
        <w:rPr>
          <w:rFonts w:ascii="Times New Roman" w:hAnsi="Times New Roman" w:cs="Times New Roman"/>
          <w:sz w:val="24"/>
          <w:szCs w:val="24"/>
        </w:rPr>
        <w:t xml:space="preserve"> </w:t>
      </w:r>
      <w:r w:rsidR="0050104E" w:rsidRPr="00F27312">
        <w:rPr>
          <w:rFonts w:ascii="Times New Roman" w:hAnsi="Times New Roman" w:cs="Times New Roman"/>
          <w:sz w:val="24"/>
          <w:szCs w:val="24"/>
        </w:rPr>
        <w:t>Р</w:t>
      </w:r>
      <w:r w:rsidR="005C72C5" w:rsidRPr="00F27312">
        <w:rPr>
          <w:rFonts w:ascii="Times New Roman" w:hAnsi="Times New Roman" w:cs="Times New Roman"/>
          <w:sz w:val="24"/>
          <w:szCs w:val="24"/>
        </w:rPr>
        <w:t>абот (</w:t>
      </w:r>
      <w:r w:rsidR="00CA0849" w:rsidRPr="00F27312">
        <w:rPr>
          <w:rFonts w:ascii="Times New Roman" w:hAnsi="Times New Roman" w:cs="Times New Roman"/>
          <w:sz w:val="24"/>
          <w:szCs w:val="24"/>
        </w:rPr>
        <w:t>услуг</w:t>
      </w:r>
      <w:r w:rsidR="005C72C5" w:rsidRPr="00F27312">
        <w:rPr>
          <w:rFonts w:ascii="Times New Roman" w:hAnsi="Times New Roman" w:cs="Times New Roman"/>
          <w:sz w:val="24"/>
          <w:szCs w:val="24"/>
        </w:rPr>
        <w:t>)</w:t>
      </w:r>
      <w:r w:rsidR="00CA0849" w:rsidRPr="00F27312">
        <w:rPr>
          <w:rFonts w:ascii="Times New Roman" w:hAnsi="Times New Roman" w:cs="Times New Roman"/>
          <w:sz w:val="24"/>
          <w:szCs w:val="24"/>
        </w:rPr>
        <w:t xml:space="preserve"> </w:t>
      </w:r>
      <w:r w:rsidR="005C72C5" w:rsidRPr="00F27312">
        <w:rPr>
          <w:rFonts w:ascii="Times New Roman" w:hAnsi="Times New Roman" w:cs="Times New Roman"/>
          <w:sz w:val="24"/>
          <w:szCs w:val="24"/>
        </w:rPr>
        <w:t>выполн</w:t>
      </w:r>
      <w:r w:rsidR="0050104E" w:rsidRPr="00F27312">
        <w:rPr>
          <w:rFonts w:ascii="Times New Roman" w:hAnsi="Times New Roman" w:cs="Times New Roman"/>
          <w:sz w:val="24"/>
          <w:szCs w:val="24"/>
        </w:rPr>
        <w:t xml:space="preserve">енных </w:t>
      </w:r>
      <w:r w:rsidR="00CA0849" w:rsidRPr="00F27312">
        <w:rPr>
          <w:rFonts w:ascii="Times New Roman" w:hAnsi="Times New Roman" w:cs="Times New Roman"/>
          <w:sz w:val="24"/>
          <w:szCs w:val="24"/>
        </w:rPr>
        <w:t>не надлежащего качества</w:t>
      </w:r>
      <w:r w:rsidR="0050104E" w:rsidRPr="00F27312">
        <w:rPr>
          <w:rFonts w:ascii="Times New Roman" w:hAnsi="Times New Roman" w:cs="Times New Roman"/>
          <w:sz w:val="24"/>
          <w:szCs w:val="24"/>
        </w:rPr>
        <w:t xml:space="preserve"> в 2015 году не было</w:t>
      </w:r>
      <w:r w:rsidR="00CA0849" w:rsidRPr="00F27312">
        <w:rPr>
          <w:rFonts w:ascii="Times New Roman" w:hAnsi="Times New Roman" w:cs="Times New Roman"/>
          <w:sz w:val="24"/>
          <w:szCs w:val="24"/>
        </w:rPr>
        <w:t>.</w:t>
      </w:r>
    </w:p>
    <w:p w:rsidR="00762C59" w:rsidRPr="00F27312" w:rsidRDefault="00762C59" w:rsidP="00F27312">
      <w:pPr>
        <w:spacing w:line="276" w:lineRule="auto"/>
        <w:ind w:left="708" w:firstLine="705"/>
        <w:jc w:val="both"/>
        <w:rPr>
          <w:sz w:val="24"/>
          <w:szCs w:val="24"/>
        </w:rPr>
      </w:pPr>
      <w:r w:rsidRPr="00F27312">
        <w:rPr>
          <w:sz w:val="24"/>
          <w:szCs w:val="24"/>
        </w:rPr>
        <w:t xml:space="preserve">В целях своевременного реагирования на пожелания собственников, </w:t>
      </w:r>
      <w:r w:rsidR="00F63816" w:rsidRPr="00F27312">
        <w:rPr>
          <w:sz w:val="24"/>
          <w:szCs w:val="24"/>
        </w:rPr>
        <w:t>в</w:t>
      </w:r>
      <w:r w:rsidRPr="00F27312">
        <w:rPr>
          <w:sz w:val="24"/>
          <w:szCs w:val="24"/>
        </w:rPr>
        <w:t xml:space="preserve"> ТСЖ ведется журнал для жалоб и предложений собственников, в которых в обязательном порядке должна быть сделана отметка о принятых мерах</w:t>
      </w:r>
      <w:r w:rsidR="00F63816" w:rsidRPr="00F27312">
        <w:rPr>
          <w:sz w:val="24"/>
          <w:szCs w:val="24"/>
        </w:rPr>
        <w:t xml:space="preserve"> по жалобе или предложению собственника</w:t>
      </w:r>
      <w:r w:rsidRPr="00F27312">
        <w:rPr>
          <w:sz w:val="24"/>
          <w:szCs w:val="24"/>
        </w:rPr>
        <w:t>. В доступном для собственников и проживающих в доме, оборудовано место и сформированы копии всех правоустанавливающих документов ТСЖ, в том числе с протоколами общих собраний членов ТСЖ, протоколов Правлений, для возможности с ними ознакомиться.</w:t>
      </w:r>
    </w:p>
    <w:p w:rsidR="00FE200E" w:rsidRPr="00F27312" w:rsidRDefault="00FE200E" w:rsidP="00F27312">
      <w:pPr>
        <w:spacing w:line="276" w:lineRule="auto"/>
        <w:ind w:left="708" w:firstLine="705"/>
        <w:jc w:val="both"/>
        <w:rPr>
          <w:sz w:val="24"/>
          <w:szCs w:val="24"/>
        </w:rPr>
      </w:pPr>
      <w:r w:rsidRPr="00F27312">
        <w:rPr>
          <w:sz w:val="24"/>
          <w:szCs w:val="24"/>
        </w:rPr>
        <w:t>Кроме того, по письменному заявлению собственника, предоставляются другие документы ТСЖ, в том числе связанные с расходованием денежных средств, в объеме</w:t>
      </w:r>
      <w:r w:rsidR="00F27312">
        <w:rPr>
          <w:sz w:val="24"/>
          <w:szCs w:val="24"/>
        </w:rPr>
        <w:t>,</w:t>
      </w:r>
      <w:r w:rsidRPr="00F27312">
        <w:rPr>
          <w:sz w:val="24"/>
          <w:szCs w:val="24"/>
        </w:rPr>
        <w:t xml:space="preserve"> предусмотренном Жилищным кодексом РФ. </w:t>
      </w:r>
    </w:p>
    <w:p w:rsidR="00762C59" w:rsidRPr="00EB1476" w:rsidRDefault="00762C59" w:rsidP="00EB14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114" w:rsidRPr="00F27312" w:rsidRDefault="001F4409" w:rsidP="00F27312">
      <w:pPr>
        <w:pStyle w:val="Default"/>
        <w:spacing w:line="276" w:lineRule="auto"/>
        <w:ind w:left="708" w:firstLine="708"/>
        <w:jc w:val="both"/>
      </w:pPr>
      <w:r w:rsidRPr="00F27312">
        <w:rPr>
          <w:b/>
          <w:bCs/>
        </w:rPr>
        <w:t>4</w:t>
      </w:r>
      <w:r w:rsidR="00731114" w:rsidRPr="00F27312">
        <w:rPr>
          <w:b/>
          <w:bCs/>
        </w:rPr>
        <w:t xml:space="preserve">. Об исполнении сметы доходов и расходов. </w:t>
      </w:r>
    </w:p>
    <w:p w:rsidR="00731114" w:rsidRPr="00F27312" w:rsidRDefault="00731114" w:rsidP="00F27312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480" w:rsidRPr="00F27312" w:rsidRDefault="00326480" w:rsidP="00F27312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312">
        <w:rPr>
          <w:rFonts w:ascii="Times New Roman" w:hAnsi="Times New Roman" w:cs="Times New Roman"/>
          <w:sz w:val="24"/>
          <w:szCs w:val="24"/>
        </w:rPr>
        <w:t>Смета доходов и расходов на содержание общего имущества жилого многоквартирного дома на 201</w:t>
      </w:r>
      <w:r w:rsidR="00A8042E">
        <w:rPr>
          <w:rFonts w:ascii="Times New Roman" w:hAnsi="Times New Roman" w:cs="Times New Roman"/>
          <w:sz w:val="24"/>
          <w:szCs w:val="24"/>
        </w:rPr>
        <w:t>5</w:t>
      </w:r>
      <w:r w:rsidRPr="00F27312">
        <w:rPr>
          <w:rFonts w:ascii="Times New Roman" w:hAnsi="Times New Roman" w:cs="Times New Roman"/>
          <w:sz w:val="24"/>
          <w:szCs w:val="24"/>
        </w:rPr>
        <w:t xml:space="preserve"> год и установление размеров ежемесячных платежей каждым собственником из расчета </w:t>
      </w:r>
      <w:r w:rsidR="00A8042E">
        <w:rPr>
          <w:rFonts w:ascii="Times New Roman" w:hAnsi="Times New Roman" w:cs="Times New Roman"/>
          <w:sz w:val="24"/>
          <w:szCs w:val="24"/>
        </w:rPr>
        <w:t>8</w:t>
      </w:r>
      <w:r w:rsidRPr="00F27312">
        <w:rPr>
          <w:rFonts w:ascii="Times New Roman" w:hAnsi="Times New Roman" w:cs="Times New Roman"/>
          <w:sz w:val="24"/>
          <w:szCs w:val="24"/>
        </w:rPr>
        <w:t xml:space="preserve">0 рублей за один квадратный метр, находящейся в собственности помещений, была утверждена годовым общим собранием членов ТСЖ, проведенного по инициативе Правления в форме заочного голосования, в период с </w:t>
      </w:r>
      <w:r w:rsidR="00A8042E">
        <w:rPr>
          <w:rFonts w:ascii="Times New Roman" w:hAnsi="Times New Roman" w:cs="Times New Roman"/>
          <w:sz w:val="24"/>
          <w:szCs w:val="24"/>
        </w:rPr>
        <w:t>20</w:t>
      </w:r>
      <w:r w:rsidRPr="00F27312">
        <w:rPr>
          <w:rFonts w:ascii="Times New Roman" w:hAnsi="Times New Roman" w:cs="Times New Roman"/>
          <w:sz w:val="24"/>
          <w:szCs w:val="24"/>
        </w:rPr>
        <w:t xml:space="preserve"> </w:t>
      </w:r>
      <w:r w:rsidR="00A8042E">
        <w:rPr>
          <w:rFonts w:ascii="Times New Roman" w:hAnsi="Times New Roman" w:cs="Times New Roman"/>
          <w:sz w:val="24"/>
          <w:szCs w:val="24"/>
        </w:rPr>
        <w:t>февраля</w:t>
      </w:r>
      <w:r w:rsidRPr="00F27312">
        <w:rPr>
          <w:rFonts w:ascii="Times New Roman" w:hAnsi="Times New Roman" w:cs="Times New Roman"/>
          <w:sz w:val="24"/>
          <w:szCs w:val="24"/>
        </w:rPr>
        <w:t xml:space="preserve"> 201</w:t>
      </w:r>
      <w:r w:rsidR="00A8042E">
        <w:rPr>
          <w:rFonts w:ascii="Times New Roman" w:hAnsi="Times New Roman" w:cs="Times New Roman"/>
          <w:sz w:val="24"/>
          <w:szCs w:val="24"/>
        </w:rPr>
        <w:t>5</w:t>
      </w:r>
      <w:r w:rsidRPr="00F27312">
        <w:rPr>
          <w:rFonts w:ascii="Times New Roman" w:hAnsi="Times New Roman" w:cs="Times New Roman"/>
          <w:sz w:val="24"/>
          <w:szCs w:val="24"/>
        </w:rPr>
        <w:t xml:space="preserve"> года по 1</w:t>
      </w:r>
      <w:r w:rsidR="00A8042E">
        <w:rPr>
          <w:rFonts w:ascii="Times New Roman" w:hAnsi="Times New Roman" w:cs="Times New Roman"/>
          <w:sz w:val="24"/>
          <w:szCs w:val="24"/>
        </w:rPr>
        <w:t>0</w:t>
      </w:r>
      <w:r w:rsidRPr="00F27312">
        <w:rPr>
          <w:rFonts w:ascii="Times New Roman" w:hAnsi="Times New Roman" w:cs="Times New Roman"/>
          <w:sz w:val="24"/>
          <w:szCs w:val="24"/>
        </w:rPr>
        <w:t xml:space="preserve"> </w:t>
      </w:r>
      <w:r w:rsidR="00A8042E">
        <w:rPr>
          <w:rFonts w:ascii="Times New Roman" w:hAnsi="Times New Roman" w:cs="Times New Roman"/>
          <w:sz w:val="24"/>
          <w:szCs w:val="24"/>
        </w:rPr>
        <w:t>марта</w:t>
      </w:r>
      <w:r w:rsidRPr="00F27312">
        <w:rPr>
          <w:rFonts w:ascii="Times New Roman" w:hAnsi="Times New Roman" w:cs="Times New Roman"/>
          <w:sz w:val="24"/>
          <w:szCs w:val="24"/>
        </w:rPr>
        <w:t xml:space="preserve"> 201</w:t>
      </w:r>
      <w:r w:rsidR="00A8042E">
        <w:rPr>
          <w:rFonts w:ascii="Times New Roman" w:hAnsi="Times New Roman" w:cs="Times New Roman"/>
          <w:sz w:val="24"/>
          <w:szCs w:val="24"/>
        </w:rPr>
        <w:t>5</w:t>
      </w:r>
      <w:r w:rsidRPr="00F273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26480" w:rsidRPr="00FF483E" w:rsidRDefault="00326480" w:rsidP="00F27312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312">
        <w:rPr>
          <w:rFonts w:ascii="Times New Roman" w:hAnsi="Times New Roman" w:cs="Times New Roman"/>
          <w:sz w:val="24"/>
          <w:szCs w:val="24"/>
        </w:rPr>
        <w:t xml:space="preserve">Товариществом открыт </w:t>
      </w:r>
      <w:r w:rsidRPr="00312E9B">
        <w:rPr>
          <w:rFonts w:ascii="Times New Roman" w:hAnsi="Times New Roman" w:cs="Times New Roman"/>
          <w:b/>
          <w:sz w:val="24"/>
          <w:szCs w:val="24"/>
        </w:rPr>
        <w:t xml:space="preserve">расчетный </w:t>
      </w:r>
      <w:r w:rsidR="00312E9B" w:rsidRPr="00312E9B">
        <w:rPr>
          <w:rFonts w:ascii="Times New Roman" w:hAnsi="Times New Roman" w:cs="Times New Roman"/>
          <w:b/>
          <w:sz w:val="24"/>
          <w:szCs w:val="24"/>
        </w:rPr>
        <w:t xml:space="preserve">счет </w:t>
      </w:r>
      <w:r w:rsidRPr="00312E9B">
        <w:rPr>
          <w:rFonts w:ascii="Times New Roman" w:hAnsi="Times New Roman" w:cs="Times New Roman"/>
          <w:b/>
          <w:sz w:val="24"/>
          <w:szCs w:val="24"/>
        </w:rPr>
        <w:t>№ 40703810330060000308</w:t>
      </w:r>
      <w:r w:rsidRPr="00F27312">
        <w:rPr>
          <w:rFonts w:ascii="Times New Roman" w:hAnsi="Times New Roman" w:cs="Times New Roman"/>
          <w:sz w:val="24"/>
          <w:szCs w:val="24"/>
        </w:rPr>
        <w:t xml:space="preserve"> в Сочинском Филиале </w:t>
      </w:r>
      <w:r w:rsidR="00A8042E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Pr="00F27312">
        <w:rPr>
          <w:rFonts w:ascii="Times New Roman" w:hAnsi="Times New Roman" w:cs="Times New Roman"/>
          <w:sz w:val="24"/>
          <w:szCs w:val="24"/>
        </w:rPr>
        <w:t xml:space="preserve">акционерного общества «Сбербанк России» - Юго-Западный Банк </w:t>
      </w:r>
      <w:r w:rsidR="00A8042E">
        <w:rPr>
          <w:rFonts w:ascii="Times New Roman" w:hAnsi="Times New Roman" w:cs="Times New Roman"/>
          <w:sz w:val="24"/>
          <w:szCs w:val="24"/>
        </w:rPr>
        <w:t>П</w:t>
      </w:r>
      <w:r w:rsidRPr="00F27312">
        <w:rPr>
          <w:rFonts w:ascii="Times New Roman" w:hAnsi="Times New Roman" w:cs="Times New Roman"/>
          <w:sz w:val="24"/>
          <w:szCs w:val="24"/>
        </w:rPr>
        <w:t xml:space="preserve">АО «Сбербанк России», платежи по которому (зачисление и списание) подтверждаются </w:t>
      </w:r>
      <w:r w:rsidRPr="00F27312">
        <w:rPr>
          <w:rFonts w:ascii="Times New Roman" w:hAnsi="Times New Roman" w:cs="Times New Roman"/>
          <w:sz w:val="24"/>
          <w:szCs w:val="24"/>
        </w:rPr>
        <w:lastRenderedPageBreak/>
        <w:t>первичными документами и соответствующими выписками по указанному счету за каждый месяц с 01 января по 31 декабрь 201</w:t>
      </w:r>
      <w:r w:rsidR="00A8042E">
        <w:rPr>
          <w:rFonts w:ascii="Times New Roman" w:hAnsi="Times New Roman" w:cs="Times New Roman"/>
          <w:sz w:val="24"/>
          <w:szCs w:val="24"/>
        </w:rPr>
        <w:t>5</w:t>
      </w:r>
      <w:r w:rsidRPr="00F2731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A8042E" w:rsidRPr="00A8042E">
        <w:rPr>
          <w:rFonts w:ascii="Times New Roman" w:hAnsi="Times New Roman"/>
          <w:sz w:val="24"/>
          <w:szCs w:val="24"/>
        </w:rPr>
        <w:t xml:space="preserve"> </w:t>
      </w:r>
      <w:r w:rsidR="00A8042E" w:rsidRPr="00FF483E">
        <w:rPr>
          <w:rFonts w:ascii="Times New Roman" w:hAnsi="Times New Roman"/>
          <w:b/>
          <w:sz w:val="24"/>
          <w:szCs w:val="24"/>
        </w:rPr>
        <w:t xml:space="preserve">Остаток по счету на 01 января 2016 года составил – </w:t>
      </w:r>
      <w:r w:rsidR="00FF483E" w:rsidRPr="00FF483E">
        <w:rPr>
          <w:rFonts w:ascii="Times New Roman" w:hAnsi="Times New Roman"/>
          <w:b/>
          <w:sz w:val="24"/>
          <w:szCs w:val="24"/>
        </w:rPr>
        <w:t>4 303 777,05</w:t>
      </w:r>
      <w:r w:rsidR="00A8042E" w:rsidRPr="00FF483E">
        <w:rPr>
          <w:rFonts w:ascii="Times New Roman" w:hAnsi="Times New Roman"/>
          <w:b/>
          <w:sz w:val="24"/>
          <w:szCs w:val="24"/>
        </w:rPr>
        <w:t xml:space="preserve"> рублей.</w:t>
      </w:r>
      <w:r w:rsidR="00A8042E" w:rsidRPr="00FF48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42E" w:rsidRPr="00F27312" w:rsidRDefault="00A8042E" w:rsidP="00A8042E">
      <w:pPr>
        <w:pStyle w:val="ConsPlusNonformat"/>
        <w:widowControl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312E9B">
        <w:rPr>
          <w:rFonts w:ascii="Times New Roman" w:hAnsi="Times New Roman" w:cs="Times New Roman"/>
          <w:b/>
          <w:sz w:val="24"/>
          <w:szCs w:val="24"/>
        </w:rPr>
        <w:t>Фонда капитального ремонта дома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F27312">
        <w:rPr>
          <w:rFonts w:ascii="Times New Roman" w:hAnsi="Times New Roman" w:cs="Times New Roman"/>
          <w:sz w:val="24"/>
          <w:szCs w:val="24"/>
        </w:rPr>
        <w:t xml:space="preserve">на специальном счете </w:t>
      </w:r>
      <w:r>
        <w:rPr>
          <w:rFonts w:ascii="Times New Roman" w:hAnsi="Times New Roman" w:cs="Times New Roman"/>
          <w:sz w:val="24"/>
          <w:szCs w:val="24"/>
        </w:rPr>
        <w:t xml:space="preserve">Товарищества собственников жилья «Александрийский маяк» </w:t>
      </w:r>
      <w:r w:rsidRPr="00312E9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12E9B">
        <w:rPr>
          <w:rFonts w:ascii="Times New Roman" w:hAnsi="Times New Roman"/>
          <w:b/>
          <w:sz w:val="24"/>
          <w:szCs w:val="24"/>
        </w:rPr>
        <w:t>40703810930060091186</w:t>
      </w:r>
      <w:r w:rsidRPr="00F273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соответствии с принятым всеми собственниками дома на общем собрании решением 16 августа 2014 года. </w:t>
      </w:r>
      <w:r w:rsidRPr="00FF483E">
        <w:rPr>
          <w:rFonts w:ascii="Times New Roman" w:hAnsi="Times New Roman"/>
          <w:b/>
          <w:sz w:val="24"/>
          <w:szCs w:val="24"/>
        </w:rPr>
        <w:t>Остаток по счету на 01 января 2016 года составил – 1 684 759,45 рублей.</w:t>
      </w:r>
    </w:p>
    <w:p w:rsidR="00FF483E" w:rsidRPr="00F27312" w:rsidRDefault="000061C8" w:rsidP="00F27312">
      <w:pPr>
        <w:pStyle w:val="ConsPlusNonformat"/>
        <w:widowControl/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2731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033" w:type="dxa"/>
        <w:tblInd w:w="704" w:type="dxa"/>
        <w:tblLook w:val="04A0"/>
      </w:tblPr>
      <w:tblGrid>
        <w:gridCol w:w="567"/>
        <w:gridCol w:w="1618"/>
        <w:gridCol w:w="2635"/>
        <w:gridCol w:w="4252"/>
        <w:gridCol w:w="1624"/>
        <w:gridCol w:w="1559"/>
        <w:gridCol w:w="1778"/>
      </w:tblGrid>
      <w:tr w:rsidR="008E1976" w:rsidRPr="00FF483E" w:rsidTr="00704115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FF483E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FF483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FF483E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FF483E">
              <w:rPr>
                <w:b/>
                <w:bCs/>
                <w:sz w:val="22"/>
                <w:szCs w:val="22"/>
              </w:rPr>
              <w:t>I. Доходы - источники поступления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76" w:rsidRPr="00FF483E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FF483E">
              <w:rPr>
                <w:b/>
                <w:bCs/>
                <w:sz w:val="22"/>
                <w:szCs w:val="22"/>
              </w:rPr>
              <w:t>Планируемые поступления и расходы в   2015 г.,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76" w:rsidRPr="00FF483E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FF483E">
              <w:rPr>
                <w:b/>
                <w:bCs/>
                <w:sz w:val="22"/>
                <w:szCs w:val="22"/>
              </w:rPr>
              <w:t>Фактическое исполнение сметы в  2015 г., руб.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76" w:rsidRPr="00FF483E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FF483E">
              <w:rPr>
                <w:b/>
                <w:bCs/>
                <w:sz w:val="22"/>
                <w:szCs w:val="22"/>
              </w:rPr>
              <w:t>Разница</w:t>
            </w:r>
          </w:p>
        </w:tc>
      </w:tr>
      <w:tr w:rsidR="008E1976" w:rsidRPr="00FF483E" w:rsidTr="00704115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FF483E" w:rsidRDefault="008E1976" w:rsidP="00FF483E">
            <w:pPr>
              <w:jc w:val="center"/>
              <w:rPr>
                <w:sz w:val="22"/>
                <w:szCs w:val="22"/>
              </w:rPr>
            </w:pPr>
            <w:r w:rsidRPr="00FF483E"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76" w:rsidRPr="00FF483E" w:rsidRDefault="008E1976" w:rsidP="00AD6011">
            <w:pPr>
              <w:jc w:val="both"/>
              <w:rPr>
                <w:sz w:val="22"/>
                <w:szCs w:val="22"/>
              </w:rPr>
            </w:pPr>
            <w:r w:rsidRPr="00FF483E">
              <w:rPr>
                <w:sz w:val="22"/>
                <w:szCs w:val="22"/>
              </w:rPr>
              <w:t>Целевые,</w:t>
            </w:r>
            <w:r>
              <w:rPr>
                <w:sz w:val="22"/>
                <w:szCs w:val="22"/>
              </w:rPr>
              <w:t xml:space="preserve"> </w:t>
            </w:r>
            <w:r w:rsidRPr="00FF483E">
              <w:rPr>
                <w:sz w:val="22"/>
                <w:szCs w:val="22"/>
              </w:rPr>
              <w:t>ежемесячные платежи, направляемые ТСЖ на оплату расходов на содержание, обслуживание, ремонта дома и коммунальных услуг (21</w:t>
            </w:r>
            <w:r>
              <w:rPr>
                <w:sz w:val="22"/>
                <w:szCs w:val="22"/>
              </w:rPr>
              <w:t xml:space="preserve"> </w:t>
            </w:r>
            <w:r w:rsidRPr="00FF483E">
              <w:rPr>
                <w:sz w:val="22"/>
                <w:szCs w:val="22"/>
              </w:rPr>
              <w:t>985,</w:t>
            </w:r>
            <w:r>
              <w:rPr>
                <w:sz w:val="22"/>
                <w:szCs w:val="22"/>
              </w:rPr>
              <w:t xml:space="preserve"> </w:t>
            </w:r>
            <w:r w:rsidRPr="00FF483E">
              <w:rPr>
                <w:sz w:val="22"/>
                <w:szCs w:val="22"/>
              </w:rPr>
              <w:t>42 м</w:t>
            </w:r>
            <w:r w:rsidRPr="00AD6011">
              <w:rPr>
                <w:sz w:val="22"/>
                <w:szCs w:val="22"/>
                <w:vertAlign w:val="superscript"/>
              </w:rPr>
              <w:t>2</w:t>
            </w:r>
            <w:r w:rsidRPr="00FF483E">
              <w:rPr>
                <w:sz w:val="22"/>
                <w:szCs w:val="22"/>
              </w:rPr>
              <w:t>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20 842 178,16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E33D0B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20 303 623,43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E33D0B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538 554,73</w:t>
            </w:r>
          </w:p>
        </w:tc>
      </w:tr>
      <w:tr w:rsidR="008E1976" w:rsidRPr="00FF483E" w:rsidTr="00704115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FF483E" w:rsidRDefault="008E1976" w:rsidP="00FF483E">
            <w:pPr>
              <w:jc w:val="center"/>
              <w:rPr>
                <w:sz w:val="22"/>
                <w:szCs w:val="22"/>
              </w:rPr>
            </w:pPr>
            <w:r w:rsidRPr="00FF483E">
              <w:rPr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76" w:rsidRPr="00FF483E" w:rsidRDefault="008E1976" w:rsidP="00E33D0B">
            <w:pPr>
              <w:jc w:val="both"/>
              <w:rPr>
                <w:sz w:val="22"/>
                <w:szCs w:val="22"/>
              </w:rPr>
            </w:pPr>
            <w:r w:rsidRPr="00FF483E">
              <w:rPr>
                <w:sz w:val="22"/>
                <w:szCs w:val="22"/>
              </w:rPr>
              <w:t>Вознаграждение поверенного</w:t>
            </w:r>
            <w:r>
              <w:rPr>
                <w:sz w:val="22"/>
                <w:szCs w:val="22"/>
              </w:rPr>
              <w:t xml:space="preserve"> </w:t>
            </w:r>
            <w:r w:rsidRPr="00FF483E">
              <w:rPr>
                <w:sz w:val="22"/>
                <w:szCs w:val="22"/>
              </w:rPr>
              <w:t>(товарищества), в связи с исполнением обязательств по транзитным операциям средств доверителей (собственников)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263 825,04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263 825,04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0,00</w:t>
            </w:r>
          </w:p>
        </w:tc>
      </w:tr>
      <w:tr w:rsidR="008E1976" w:rsidRPr="00FF483E" w:rsidTr="00704115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FF483E" w:rsidRDefault="008E1976" w:rsidP="00FF483E">
            <w:pPr>
              <w:jc w:val="center"/>
              <w:rPr>
                <w:sz w:val="22"/>
                <w:szCs w:val="22"/>
              </w:rPr>
            </w:pPr>
            <w:r w:rsidRPr="00FF483E"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76" w:rsidRPr="00FF483E" w:rsidRDefault="008E1976" w:rsidP="00E33D0B">
            <w:pPr>
              <w:jc w:val="both"/>
              <w:rPr>
                <w:sz w:val="22"/>
                <w:szCs w:val="22"/>
              </w:rPr>
            </w:pPr>
            <w:r w:rsidRPr="00FF483E">
              <w:rPr>
                <w:sz w:val="22"/>
                <w:szCs w:val="22"/>
              </w:rPr>
              <w:t>Прочие доходы (внереализационные доходы и др.)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78 000,00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78 000,00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0,00</w:t>
            </w:r>
          </w:p>
        </w:tc>
      </w:tr>
      <w:tr w:rsidR="008E1976" w:rsidRPr="00FF483E" w:rsidTr="0070411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 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76" w:rsidRPr="008E1976" w:rsidRDefault="008E1976" w:rsidP="00FF483E">
            <w:pPr>
              <w:jc w:val="right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21 184 003,20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20 645 448,47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538 554,73</w:t>
            </w:r>
          </w:p>
        </w:tc>
      </w:tr>
      <w:tr w:rsidR="008E1976" w:rsidRPr="00FF483E" w:rsidTr="007041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II. Расходы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 </w:t>
            </w:r>
          </w:p>
        </w:tc>
      </w:tr>
      <w:tr w:rsidR="008E1976" w:rsidRPr="00FF483E" w:rsidTr="007041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Содержание домовладения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4 657 018,18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4 654 985,31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2 032,87</w:t>
            </w:r>
          </w:p>
        </w:tc>
      </w:tr>
      <w:tr w:rsidR="008E1976" w:rsidRPr="00FF483E" w:rsidTr="0070411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ФОТ персонала по уборке домовладения (6 шт. единиц), в том числе обязательные платежи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2 206 112,00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2 204 796,40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1 315,60</w:t>
            </w:r>
          </w:p>
        </w:tc>
      </w:tr>
      <w:tr w:rsidR="008E1976" w:rsidRPr="00FF483E" w:rsidTr="00704115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76" w:rsidRPr="008E1976" w:rsidRDefault="008E1976" w:rsidP="00312E9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Сервисное обслуживание фонтана, расходные материалы для очистки воды.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70 000,00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0,00</w:t>
            </w:r>
          </w:p>
        </w:tc>
      </w:tr>
      <w:tr w:rsidR="008E1976" w:rsidRPr="00FF483E" w:rsidTr="007041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1.3.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 xml:space="preserve">Вывоз отходов ТБО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206 712,00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194 832,00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11 880,00</w:t>
            </w:r>
          </w:p>
        </w:tc>
      </w:tr>
      <w:tr w:rsidR="008E1976" w:rsidRPr="00FF483E" w:rsidTr="00704115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1.4.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Расходные материалы, спецодежда для уборки дома и придомовой территории, озеленение, мойка фасадного остекления, санитарно-эпидемиологические работы, текущий ремонт общего имущества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351 421,81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344 484,42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6 937,39</w:t>
            </w:r>
          </w:p>
        </w:tc>
      </w:tr>
      <w:tr w:rsidR="008E1976" w:rsidRPr="00FF483E" w:rsidTr="00704115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1.5.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Общедомовые коммунальные платежи (по приборам учета)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1 812 772,37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1 833 917,49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-21 145,12</w:t>
            </w:r>
          </w:p>
        </w:tc>
      </w:tr>
      <w:tr w:rsidR="008E1976" w:rsidRPr="00FF483E" w:rsidTr="007041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1.6.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Аварийное электропитание (дизель генератора)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6 955,00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3 045,00</w:t>
            </w:r>
          </w:p>
        </w:tc>
      </w:tr>
      <w:tr w:rsidR="008E1976" w:rsidRPr="00FF483E" w:rsidTr="007041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76" w:rsidRPr="008E1976" w:rsidRDefault="008E1976" w:rsidP="00E33D0B">
            <w:pPr>
              <w:jc w:val="both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Расходы на техническое обслуживание и текущий ремонт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8 998 829,52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7 869 089,33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1 129 740,19</w:t>
            </w:r>
          </w:p>
        </w:tc>
      </w:tr>
      <w:tr w:rsidR="008E1976" w:rsidRPr="00FF483E" w:rsidTr="00704115">
        <w:trPr>
          <w:trHeight w:val="4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ФОТ технического персонала ТСЖ (4шт.ед), в том числе обязательные платежи с ФОТ</w:t>
            </w:r>
          </w:p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2 690 141,60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2 683 108,38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7 033,22</w:t>
            </w:r>
          </w:p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8 800,00</w:t>
            </w:r>
          </w:p>
        </w:tc>
      </w:tr>
      <w:tr w:rsidR="008E1976" w:rsidRPr="00FF483E" w:rsidTr="00704115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2.2.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 xml:space="preserve">Обучение/повышение квалификации/аттестация технического персонала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8E1976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1 200,00</w:t>
            </w:r>
          </w:p>
        </w:tc>
        <w:tc>
          <w:tcPr>
            <w:tcW w:w="1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1976" w:rsidRPr="00FF483E" w:rsidTr="00704115">
        <w:trPr>
          <w:trHeight w:val="80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E33D0B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2.3.</w:t>
            </w:r>
          </w:p>
          <w:p w:rsidR="008E1976" w:rsidRPr="008E1976" w:rsidRDefault="008E1976" w:rsidP="00E33D0B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E33D0B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E33D0B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E33D0B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E33D0B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E33D0B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E33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Электродетали для текущего ремонта электрооборудования, телевидения, световой рекламы и освещения</w:t>
            </w:r>
          </w:p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</w:p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</w:p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</w:p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</w:p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</w:p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273 980,00</w:t>
            </w: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222 018,26</w:t>
            </w: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51 961,74</w:t>
            </w:r>
          </w:p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1976" w:rsidRPr="00FF483E" w:rsidTr="0070411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976" w:rsidRPr="008E1976" w:rsidRDefault="008E1976" w:rsidP="00E33D0B">
            <w:pPr>
              <w:jc w:val="both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Содержание, обслуживание, текущий ремонт общего имущества, инженерных систем, сетей и коммуникаций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2 623 539,92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1 574 677,34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1 048 862,58</w:t>
            </w:r>
          </w:p>
        </w:tc>
      </w:tr>
      <w:tr w:rsidR="008E1976" w:rsidRPr="00FF483E" w:rsidTr="00704115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3.1.</w:t>
            </w: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976" w:rsidRPr="008E1976" w:rsidRDefault="008E1976" w:rsidP="008E1976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Техническое обслуживание пожарной сигнализации</w:t>
            </w:r>
          </w:p>
          <w:p w:rsidR="008E1976" w:rsidRPr="008E1976" w:rsidRDefault="008E1976" w:rsidP="008E19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780 000,00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650 000,00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130 000,00</w:t>
            </w:r>
          </w:p>
        </w:tc>
      </w:tr>
      <w:tr w:rsidR="008E1976" w:rsidRPr="00FF483E" w:rsidTr="007041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3.2.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Техническое обслуживание лифтов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439 129,92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439 129,92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0,00</w:t>
            </w:r>
          </w:p>
        </w:tc>
      </w:tr>
      <w:tr w:rsidR="008E1976" w:rsidRPr="00FF483E" w:rsidTr="007041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3.3.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Техническое освидетельствование лифтов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33 000,00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0,00</w:t>
            </w:r>
          </w:p>
        </w:tc>
      </w:tr>
      <w:tr w:rsidR="008E1976" w:rsidRPr="00FF483E" w:rsidTr="007041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3.4.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Аварийно-технические работы на лифтовом оборудовании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114 300,00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42 199,98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72 100,02</w:t>
            </w:r>
          </w:p>
        </w:tc>
      </w:tr>
      <w:tr w:rsidR="008E1976" w:rsidRPr="00FF483E" w:rsidTr="00704115">
        <w:trPr>
          <w:trHeight w:val="12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980005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76" w:rsidRPr="008E1976" w:rsidRDefault="008E1976" w:rsidP="00980005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Аварийно-технические работы на инженерных сетях и оборудовании собственными и привлеченными силами, ремонт водовода холодного водоснабжения ТСЖ.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980005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1 257 110,00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980005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410 347,44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980005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846 762,56</w:t>
            </w:r>
          </w:p>
        </w:tc>
      </w:tr>
      <w:tr w:rsidR="008E1976" w:rsidRPr="00FF483E" w:rsidTr="0070411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976" w:rsidRPr="008E1976" w:rsidRDefault="008E1976" w:rsidP="00E33D0B">
            <w:pPr>
              <w:jc w:val="both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 xml:space="preserve">Организация и обеспечение пропускного режима в доме и охрана дома техническими средствами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3 401 168,00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3 388 085,35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13 082,65</w:t>
            </w:r>
          </w:p>
        </w:tc>
      </w:tr>
      <w:tr w:rsidR="008E1976" w:rsidRPr="00FF483E" w:rsidTr="0070411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4.1.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ФОТ контролеров ТСЖ (8шт.ед), в том числе обязательные платежи с ФОТ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3 049 808,00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3 039 993,14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9 814,86</w:t>
            </w:r>
          </w:p>
        </w:tc>
      </w:tr>
      <w:tr w:rsidR="008E1976" w:rsidRPr="00FF483E" w:rsidTr="0070411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4.2.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76" w:rsidRPr="008E1976" w:rsidRDefault="008E1976" w:rsidP="00980005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Оплата по договорам ГПХ по охране, в том числе обязательные платежи с ФОТ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244 032,00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240 764,21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3 267,79</w:t>
            </w:r>
          </w:p>
        </w:tc>
      </w:tr>
      <w:tr w:rsidR="008E1976" w:rsidRPr="00FF483E" w:rsidTr="007041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4.3.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Услуги централизованной охраны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98 112,00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98 112,00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0,00</w:t>
            </w:r>
          </w:p>
        </w:tc>
      </w:tr>
      <w:tr w:rsidR="008E1976" w:rsidRPr="00FF483E" w:rsidTr="007041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4.4.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Обслуживание технических средств охраны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9 216,00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0,00</w:t>
            </w:r>
          </w:p>
        </w:tc>
      </w:tr>
      <w:tr w:rsidR="008E1976" w:rsidRPr="00FF483E" w:rsidTr="007041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976" w:rsidRPr="008E1976" w:rsidRDefault="008E1976" w:rsidP="00E33D0B">
            <w:pPr>
              <w:jc w:val="both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Расходы по управлению общим имуществом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6 479 646,00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6 478 588,95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1 057,05</w:t>
            </w:r>
          </w:p>
        </w:tc>
      </w:tr>
      <w:tr w:rsidR="008E1976" w:rsidRPr="00FF483E" w:rsidTr="00704115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5.1.</w:t>
            </w: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ФОТ Административно- управленческого персонала ТСЖ (7шт.ед), в том числе обязательные платежи с ФОТ</w:t>
            </w:r>
          </w:p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</w:p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5 297 166,00</w:t>
            </w: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5 281 711,16</w:t>
            </w: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15 454,84</w:t>
            </w:r>
          </w:p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1976" w:rsidRPr="00FF483E" w:rsidTr="007041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5.2.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976" w:rsidRPr="008E1976" w:rsidRDefault="008E1976" w:rsidP="00980005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 xml:space="preserve">Расходы на приобретение и ремонт мебели, оргтехники, канцелярских товаров, товаров личной гигиены и питьевой воды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69 843,61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156,39</w:t>
            </w:r>
          </w:p>
        </w:tc>
      </w:tr>
      <w:tr w:rsidR="008E1976" w:rsidRPr="00FF483E" w:rsidTr="00704115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5.3.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Банковское обслуживание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137 824,08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-87 824,08</w:t>
            </w:r>
          </w:p>
        </w:tc>
      </w:tr>
      <w:tr w:rsidR="008E1976" w:rsidRPr="00FF483E" w:rsidTr="00704115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5.4.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76" w:rsidRPr="008E1976" w:rsidRDefault="008E1976" w:rsidP="00980005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Обслуживание компьютерных программ 1С (2060руб. в месяц)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24 720,00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0,00</w:t>
            </w:r>
          </w:p>
        </w:tc>
      </w:tr>
      <w:tr w:rsidR="008E1976" w:rsidRPr="00FF483E" w:rsidTr="007041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5.5.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Страхование (общего имущества, гр. Ответственности)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0,00</w:t>
            </w:r>
          </w:p>
        </w:tc>
      </w:tr>
      <w:tr w:rsidR="008E1976" w:rsidRPr="00FF483E" w:rsidTr="00704115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lastRenderedPageBreak/>
              <w:t>5.6.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Прочие расходы (судебные, нотариальные, регистрационные, госпошлины, почтовые, типографские, др.)</w:t>
            </w:r>
          </w:p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</w:p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100 000,00</w:t>
            </w: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55 052,27</w:t>
            </w: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44 947,73</w:t>
            </w:r>
          </w:p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1976" w:rsidRPr="00FF483E" w:rsidTr="007041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5.7.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Расходы на телефонную связь, интернет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103 126,46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16 873,54</w:t>
            </w:r>
          </w:p>
        </w:tc>
      </w:tr>
      <w:tr w:rsidR="008E1976" w:rsidRPr="00FF483E" w:rsidTr="007041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5.8.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976" w:rsidRPr="008E1976" w:rsidRDefault="008E1976" w:rsidP="00980005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Расходы по аренде офисных помещений в т.ч. командировочные расходы)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797 760,00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787 279,37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10 480,63</w:t>
            </w:r>
          </w:p>
        </w:tc>
      </w:tr>
      <w:tr w:rsidR="008E1976" w:rsidRPr="00FF483E" w:rsidTr="00704115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5.9.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976" w:rsidRPr="008E1976" w:rsidRDefault="008E1976" w:rsidP="00980005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 xml:space="preserve">Расходы по экспертизе, на замеры, техдокументацию из БТИ, кадастра, ЕГРП и др.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14 032,00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968,00</w:t>
            </w:r>
          </w:p>
        </w:tc>
      </w:tr>
      <w:tr w:rsidR="008E1976" w:rsidRPr="00FF483E" w:rsidTr="007041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76" w:rsidRPr="008E1976" w:rsidRDefault="008E1976" w:rsidP="00E33D0B">
            <w:pPr>
              <w:jc w:val="both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ИНЫЕ РАСХОДЫ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1 048 509,50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1 022 000,04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26 509,46</w:t>
            </w:r>
          </w:p>
        </w:tc>
      </w:tr>
      <w:tr w:rsidR="008E1976" w:rsidRPr="00FF483E" w:rsidTr="007041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6.1.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976" w:rsidRPr="008E1976" w:rsidRDefault="008E1976" w:rsidP="00980005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Вознаграждение Председателю правления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828 000,00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571 188,32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7E5599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7E5599">
              <w:rPr>
                <w:bCs/>
                <w:sz w:val="22"/>
                <w:szCs w:val="22"/>
              </w:rPr>
              <w:t>256 811,68</w:t>
            </w:r>
          </w:p>
        </w:tc>
      </w:tr>
      <w:tr w:rsidR="008E1976" w:rsidRPr="00FF483E" w:rsidTr="00704115">
        <w:trPr>
          <w:trHeight w:val="9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6.2.</w:t>
            </w:r>
          </w:p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976" w:rsidRPr="008E1976" w:rsidRDefault="008E1976" w:rsidP="00704115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Материальное поощрение за добросовестное отношение к работе, помощь на лечение, подарки сотрудникам к праздникам (Новый год, 23 февраля, 8 марта)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704115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704115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308 566,84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704115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-</w:t>
            </w:r>
            <w:r w:rsidRPr="008E1976">
              <w:rPr>
                <w:bCs/>
                <w:sz w:val="22"/>
                <w:szCs w:val="22"/>
              </w:rPr>
              <w:t>108 566,84</w:t>
            </w:r>
          </w:p>
        </w:tc>
      </w:tr>
      <w:tr w:rsidR="008E1976" w:rsidRPr="00FF483E" w:rsidTr="0070411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6.3.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976" w:rsidRPr="008E1976" w:rsidRDefault="008E1976" w:rsidP="00E33D0B">
            <w:pPr>
              <w:jc w:val="both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 xml:space="preserve">Налог по УСН 6% от дохода предпринимательской деятельности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20 509,50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sz w:val="22"/>
                <w:szCs w:val="22"/>
              </w:rPr>
            </w:pPr>
            <w:r w:rsidRPr="008E1976">
              <w:rPr>
                <w:sz w:val="22"/>
                <w:szCs w:val="22"/>
              </w:rPr>
              <w:t>142 244,88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Cs/>
                <w:sz w:val="22"/>
                <w:szCs w:val="22"/>
              </w:rPr>
            </w:pPr>
            <w:r w:rsidRPr="008E1976">
              <w:rPr>
                <w:bCs/>
                <w:sz w:val="22"/>
                <w:szCs w:val="22"/>
              </w:rPr>
              <w:t>-121 735,38</w:t>
            </w:r>
          </w:p>
        </w:tc>
      </w:tr>
      <w:tr w:rsidR="008E1976" w:rsidRPr="00FF483E" w:rsidTr="0070411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76" w:rsidRPr="008E1976" w:rsidRDefault="008E1976" w:rsidP="00980005">
            <w:pPr>
              <w:jc w:val="both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21 184 003,20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20 024 663,63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76" w:rsidRPr="008E1976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76">
              <w:rPr>
                <w:b/>
                <w:bCs/>
                <w:sz w:val="22"/>
                <w:szCs w:val="22"/>
              </w:rPr>
              <w:t>1 159 339,57</w:t>
            </w:r>
          </w:p>
        </w:tc>
      </w:tr>
      <w:tr w:rsidR="008E1976" w:rsidRPr="00FF483E" w:rsidTr="00704115">
        <w:trPr>
          <w:trHeight w:val="63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76" w:rsidRPr="00FF483E" w:rsidRDefault="008E1976" w:rsidP="00FF483E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76" w:rsidRPr="00FF483E" w:rsidRDefault="008E1976" w:rsidP="00FF483E"/>
        </w:tc>
        <w:tc>
          <w:tcPr>
            <w:tcW w:w="100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704115">
            <w:pPr>
              <w:jc w:val="center"/>
              <w:rPr>
                <w:b/>
                <w:bCs/>
                <w:sz w:val="22"/>
                <w:szCs w:val="22"/>
              </w:rPr>
            </w:pPr>
            <w:r w:rsidRPr="00704115">
              <w:rPr>
                <w:b/>
                <w:bCs/>
                <w:sz w:val="22"/>
                <w:szCs w:val="22"/>
              </w:rPr>
              <w:t>Незапланированные в смете поступления в 2015г.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1976" w:rsidRPr="00FF483E" w:rsidTr="00704115">
        <w:trPr>
          <w:trHeight w:val="5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FF483E">
            <w:r w:rsidRPr="00704115">
              <w:t> 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rPr>
                <w:b/>
                <w:bCs/>
                <w:sz w:val="22"/>
                <w:szCs w:val="22"/>
              </w:rPr>
            </w:pPr>
            <w:r w:rsidRPr="00704115">
              <w:rPr>
                <w:b/>
                <w:bCs/>
                <w:sz w:val="22"/>
                <w:szCs w:val="22"/>
              </w:rPr>
              <w:t>Наименова</w:t>
            </w:r>
            <w:r w:rsidR="00CA1847">
              <w:rPr>
                <w:b/>
                <w:bCs/>
                <w:sz w:val="22"/>
                <w:szCs w:val="22"/>
              </w:rPr>
              <w:t>ни</w:t>
            </w:r>
            <w:r w:rsidRPr="00704115">
              <w:rPr>
                <w:b/>
                <w:bCs/>
                <w:sz w:val="22"/>
                <w:szCs w:val="22"/>
              </w:rPr>
              <w:t>е услуг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704115">
              <w:rPr>
                <w:b/>
                <w:bCs/>
                <w:sz w:val="22"/>
                <w:szCs w:val="22"/>
              </w:rPr>
              <w:t>Покупатели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70411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E1976" w:rsidRPr="00FF483E" w:rsidTr="00704115">
        <w:trPr>
          <w:trHeight w:val="12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FF483E">
            <w:pPr>
              <w:jc w:val="right"/>
            </w:pPr>
            <w:r w:rsidRPr="00704115"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976" w:rsidRPr="00704115" w:rsidRDefault="008E1976" w:rsidP="000B18EB">
            <w:pPr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Размер участия Собственника в расходах Товарищества по содержанию и ремонту инженерных сетей,</w:t>
            </w:r>
            <w:r w:rsidR="00CA1847">
              <w:rPr>
                <w:sz w:val="22"/>
                <w:szCs w:val="22"/>
              </w:rPr>
              <w:t xml:space="preserve"> </w:t>
            </w:r>
            <w:r w:rsidRPr="00704115">
              <w:rPr>
                <w:sz w:val="22"/>
                <w:szCs w:val="22"/>
              </w:rPr>
              <w:t>коммуникаций и оборудования, обеспечивающих</w:t>
            </w:r>
            <w:r w:rsidR="000B18EB">
              <w:rPr>
                <w:sz w:val="22"/>
                <w:szCs w:val="22"/>
              </w:rPr>
              <w:t xml:space="preserve"> </w:t>
            </w:r>
            <w:r w:rsidRPr="00704115">
              <w:rPr>
                <w:sz w:val="22"/>
                <w:szCs w:val="22"/>
              </w:rPr>
              <w:t xml:space="preserve">получение коммунальных ресурсов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 xml:space="preserve">ООО "ТКТ Груп", АК Сазонова 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2 068 871,05</w:t>
            </w:r>
          </w:p>
        </w:tc>
      </w:tr>
      <w:tr w:rsidR="008E1976" w:rsidRPr="00FF483E" w:rsidTr="00704115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FF483E">
            <w:pPr>
              <w:jc w:val="right"/>
            </w:pPr>
            <w:r w:rsidRPr="00704115"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976" w:rsidRPr="00704115" w:rsidRDefault="008E1976" w:rsidP="00FF483E">
            <w:pPr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 xml:space="preserve">Размер участия Собственника в расходах Товарищества по содержанию шлагбаума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Быкова Н.Б.,</w:t>
            </w:r>
            <w:r w:rsidR="00CA1847">
              <w:rPr>
                <w:sz w:val="22"/>
                <w:szCs w:val="22"/>
              </w:rPr>
              <w:t xml:space="preserve"> </w:t>
            </w:r>
            <w:r w:rsidRPr="00704115">
              <w:rPr>
                <w:sz w:val="22"/>
                <w:szCs w:val="22"/>
              </w:rPr>
              <w:t>Марусидзе, Е.Ш.Пилосян Р.А.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24 000,00</w:t>
            </w:r>
          </w:p>
        </w:tc>
      </w:tr>
      <w:tr w:rsidR="008E1976" w:rsidRPr="00FF483E" w:rsidTr="00704115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FF483E">
            <w:pPr>
              <w:jc w:val="right"/>
            </w:pPr>
            <w:r w:rsidRPr="00704115">
              <w:t>3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CA1847">
            <w:pPr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Дополнительны</w:t>
            </w:r>
            <w:r w:rsidR="00CA1847">
              <w:rPr>
                <w:sz w:val="22"/>
                <w:szCs w:val="22"/>
              </w:rPr>
              <w:t>е</w:t>
            </w:r>
            <w:r w:rsidRPr="00704115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1976" w:rsidRPr="00704115" w:rsidRDefault="008E1976" w:rsidP="00FF483E">
            <w:pPr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брелок-передатчик 2-х канальный , EV-Marine RW,PROXIMITY ключ (брелок), Батарейка литиевая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14 710,29</w:t>
            </w:r>
          </w:p>
        </w:tc>
      </w:tr>
      <w:tr w:rsidR="008E1976" w:rsidRPr="00FF483E" w:rsidTr="0070411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FF483E">
            <w:pPr>
              <w:jc w:val="right"/>
            </w:pPr>
            <w:r w:rsidRPr="00704115">
              <w:lastRenderedPageBreak/>
              <w:t>4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FF483E">
            <w:pPr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Госпошлина, пени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1976" w:rsidRPr="00704115" w:rsidRDefault="008E1976" w:rsidP="00FF483E">
            <w:pPr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19 788,35</w:t>
            </w:r>
          </w:p>
        </w:tc>
      </w:tr>
      <w:tr w:rsidR="008E1976" w:rsidRPr="00FF483E" w:rsidTr="00704115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FF483E">
            <w:pPr>
              <w:rPr>
                <w:b/>
                <w:bCs/>
              </w:rPr>
            </w:pPr>
            <w:r w:rsidRPr="00704115">
              <w:rPr>
                <w:b/>
                <w:bCs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976" w:rsidRPr="00704115" w:rsidRDefault="008E1976" w:rsidP="00FF483E">
            <w:pPr>
              <w:rPr>
                <w:b/>
                <w:bCs/>
                <w:sz w:val="22"/>
                <w:szCs w:val="22"/>
              </w:rPr>
            </w:pPr>
            <w:r w:rsidRPr="00704115">
              <w:rPr>
                <w:b/>
                <w:bCs/>
                <w:sz w:val="22"/>
                <w:szCs w:val="22"/>
              </w:rPr>
              <w:t xml:space="preserve"> ИТОГО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FF483E">
            <w:pPr>
              <w:rPr>
                <w:b/>
                <w:bCs/>
                <w:sz w:val="22"/>
                <w:szCs w:val="22"/>
              </w:rPr>
            </w:pPr>
            <w:r w:rsidRPr="007041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704115">
              <w:rPr>
                <w:b/>
                <w:bCs/>
                <w:sz w:val="22"/>
                <w:szCs w:val="22"/>
              </w:rPr>
              <w:t>2 127 369,69</w:t>
            </w:r>
          </w:p>
        </w:tc>
      </w:tr>
      <w:tr w:rsidR="008E1976" w:rsidRPr="00FF483E" w:rsidTr="00704115">
        <w:trPr>
          <w:trHeight w:val="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FF483E">
            <w:pPr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FF483E"/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FF483E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FF483E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sz w:val="22"/>
                <w:szCs w:val="22"/>
              </w:rPr>
            </w:pPr>
          </w:p>
        </w:tc>
      </w:tr>
      <w:tr w:rsidR="008E1976" w:rsidRPr="00FF483E" w:rsidTr="00704115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FF483E"/>
        </w:tc>
        <w:tc>
          <w:tcPr>
            <w:tcW w:w="1168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704115">
            <w:pPr>
              <w:jc w:val="center"/>
              <w:rPr>
                <w:b/>
                <w:bCs/>
                <w:sz w:val="22"/>
                <w:szCs w:val="22"/>
              </w:rPr>
            </w:pPr>
            <w:r w:rsidRPr="00704115">
              <w:rPr>
                <w:b/>
                <w:bCs/>
                <w:sz w:val="22"/>
                <w:szCs w:val="22"/>
              </w:rPr>
              <w:t>Незапланированные в смете расходы в 2015г.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1976" w:rsidRPr="00FF483E" w:rsidTr="00704115">
        <w:trPr>
          <w:trHeight w:val="4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FF483E">
            <w:r w:rsidRPr="00704115">
              <w:t> 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rPr>
                <w:b/>
                <w:bCs/>
                <w:sz w:val="22"/>
                <w:szCs w:val="22"/>
              </w:rPr>
            </w:pPr>
            <w:r w:rsidRPr="00704115">
              <w:rPr>
                <w:b/>
                <w:bCs/>
                <w:sz w:val="22"/>
                <w:szCs w:val="22"/>
              </w:rPr>
              <w:t>Наименова</w:t>
            </w:r>
            <w:r w:rsidR="00CA1847">
              <w:rPr>
                <w:b/>
                <w:bCs/>
                <w:sz w:val="22"/>
                <w:szCs w:val="22"/>
              </w:rPr>
              <w:t>ни</w:t>
            </w:r>
            <w:r w:rsidRPr="00704115">
              <w:rPr>
                <w:b/>
                <w:bCs/>
                <w:sz w:val="22"/>
                <w:szCs w:val="22"/>
              </w:rPr>
              <w:t>е статей расходов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704115">
              <w:rPr>
                <w:b/>
                <w:bCs/>
                <w:sz w:val="22"/>
                <w:szCs w:val="22"/>
              </w:rPr>
              <w:t>пояснение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70411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E1976" w:rsidRPr="00FF483E" w:rsidTr="00704115">
        <w:trPr>
          <w:trHeight w:val="9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FF483E">
            <w:pPr>
              <w:jc w:val="right"/>
            </w:pPr>
            <w:r w:rsidRPr="00704115"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976" w:rsidRPr="00704115" w:rsidRDefault="008E1976" w:rsidP="00FF483E">
            <w:pPr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Обслуживание компьютерных программ 1С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приобретение дополнительного рабочего места: клиентская лицензия 1C доп.место, клиентская лицензия Сервер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25 600,00</w:t>
            </w:r>
          </w:p>
        </w:tc>
      </w:tr>
      <w:tr w:rsidR="008E1976" w:rsidRPr="00FF483E" w:rsidTr="00704115">
        <w:trPr>
          <w:trHeight w:val="9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976" w:rsidRDefault="008E1976" w:rsidP="00FF483E">
            <w:pPr>
              <w:jc w:val="right"/>
            </w:pPr>
            <w:r w:rsidRPr="00704115">
              <w:t>2</w:t>
            </w:r>
          </w:p>
          <w:p w:rsidR="00CA1847" w:rsidRDefault="00CA1847" w:rsidP="00FF483E">
            <w:pPr>
              <w:jc w:val="right"/>
            </w:pPr>
          </w:p>
          <w:p w:rsidR="00CA1847" w:rsidRPr="00704115" w:rsidRDefault="00CA1847" w:rsidP="00FF483E">
            <w:pPr>
              <w:jc w:val="right"/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976" w:rsidRDefault="008E1976" w:rsidP="00FF483E">
            <w:pPr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Компенсация личного транспорта</w:t>
            </w:r>
          </w:p>
          <w:p w:rsidR="00CA1847" w:rsidRDefault="00CA1847" w:rsidP="00FF483E">
            <w:pPr>
              <w:rPr>
                <w:sz w:val="22"/>
                <w:szCs w:val="22"/>
              </w:rPr>
            </w:pPr>
          </w:p>
          <w:p w:rsidR="00CA1847" w:rsidRPr="00704115" w:rsidRDefault="00CA1847" w:rsidP="00FF483E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1976" w:rsidRPr="00704115" w:rsidRDefault="008E1976" w:rsidP="00CA1847">
            <w:pPr>
              <w:jc w:val="center"/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Плахотин М.А. и Ромашов А, по распоряжению председателя правления с января по август 2015г.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13 066,00</w:t>
            </w:r>
          </w:p>
        </w:tc>
      </w:tr>
      <w:tr w:rsidR="008E1976" w:rsidRPr="00FF483E" w:rsidTr="00704115">
        <w:trPr>
          <w:trHeight w:val="12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976" w:rsidRDefault="008E1976" w:rsidP="00FF483E">
            <w:pPr>
              <w:jc w:val="right"/>
            </w:pPr>
            <w:r w:rsidRPr="00704115">
              <w:t>3</w:t>
            </w:r>
          </w:p>
          <w:p w:rsidR="00704115" w:rsidRDefault="00704115" w:rsidP="00FF483E">
            <w:pPr>
              <w:jc w:val="right"/>
            </w:pPr>
          </w:p>
          <w:p w:rsidR="00704115" w:rsidRDefault="00704115" w:rsidP="00FF483E">
            <w:pPr>
              <w:jc w:val="right"/>
            </w:pPr>
          </w:p>
          <w:p w:rsidR="00704115" w:rsidRPr="00704115" w:rsidRDefault="00704115" w:rsidP="00FF483E">
            <w:pPr>
              <w:jc w:val="right"/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976" w:rsidRDefault="008E1976" w:rsidP="00FF483E">
            <w:pPr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Судебные издержки, невозвраты долга по исполнительному листу</w:t>
            </w:r>
          </w:p>
          <w:p w:rsidR="00704115" w:rsidRDefault="00704115" w:rsidP="00FF483E">
            <w:pPr>
              <w:rPr>
                <w:sz w:val="22"/>
                <w:szCs w:val="22"/>
              </w:rPr>
            </w:pPr>
          </w:p>
          <w:p w:rsidR="00704115" w:rsidRPr="00704115" w:rsidRDefault="00704115" w:rsidP="00FF483E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1976" w:rsidRPr="00704115" w:rsidRDefault="008E1976" w:rsidP="00FF483E">
            <w:pPr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Грас -173569,88(расходы на востановление лифтов в 2014г.) кв 108 Хайдаров-103788, кв 105 Крапивина-19366, Кв 111 Липатова Е-25639,37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322 363,25</w:t>
            </w:r>
          </w:p>
        </w:tc>
      </w:tr>
      <w:tr w:rsidR="008E1976" w:rsidRPr="00FF483E" w:rsidTr="00704115">
        <w:trPr>
          <w:trHeight w:val="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FF483E">
            <w:pPr>
              <w:jc w:val="right"/>
            </w:pPr>
            <w:r w:rsidRPr="00704115">
              <w:t>4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976" w:rsidRPr="00704115" w:rsidRDefault="008E1976" w:rsidP="00FF483E">
            <w:pPr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Расходы на оплату труда в праздничные дни, в том числе налоги от ФОТ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1976" w:rsidRPr="00704115" w:rsidRDefault="008E1976" w:rsidP="00704115">
            <w:pPr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 xml:space="preserve">Распоряжение </w:t>
            </w:r>
            <w:r w:rsidR="00704115">
              <w:rPr>
                <w:sz w:val="22"/>
                <w:szCs w:val="22"/>
              </w:rPr>
              <w:t>П</w:t>
            </w:r>
            <w:r w:rsidRPr="00704115">
              <w:rPr>
                <w:sz w:val="22"/>
                <w:szCs w:val="22"/>
              </w:rPr>
              <w:t>редседателя правления с января по август 2015г.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sz w:val="22"/>
                <w:szCs w:val="22"/>
              </w:rPr>
            </w:pPr>
            <w:r w:rsidRPr="00704115">
              <w:rPr>
                <w:sz w:val="22"/>
                <w:szCs w:val="22"/>
              </w:rPr>
              <w:t>321 670,23</w:t>
            </w:r>
          </w:p>
        </w:tc>
      </w:tr>
      <w:tr w:rsidR="008E1976" w:rsidRPr="00FF483E" w:rsidTr="00704115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FF483E">
            <w:pPr>
              <w:rPr>
                <w:b/>
                <w:bCs/>
              </w:rPr>
            </w:pPr>
            <w:r w:rsidRPr="00704115">
              <w:rPr>
                <w:b/>
                <w:bCs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976" w:rsidRPr="00704115" w:rsidRDefault="008E1976" w:rsidP="00FF483E">
            <w:pPr>
              <w:rPr>
                <w:b/>
                <w:bCs/>
                <w:sz w:val="22"/>
                <w:szCs w:val="22"/>
              </w:rPr>
            </w:pPr>
            <w:r w:rsidRPr="00704115">
              <w:rPr>
                <w:b/>
                <w:bCs/>
                <w:sz w:val="22"/>
                <w:szCs w:val="22"/>
              </w:rPr>
              <w:t xml:space="preserve"> ИТОГО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976" w:rsidRPr="00704115" w:rsidRDefault="008E1976" w:rsidP="00FF483E">
            <w:pPr>
              <w:rPr>
                <w:b/>
                <w:bCs/>
                <w:sz w:val="22"/>
                <w:szCs w:val="22"/>
              </w:rPr>
            </w:pPr>
            <w:r w:rsidRPr="007041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1976" w:rsidRPr="00704115" w:rsidRDefault="008E1976" w:rsidP="00FF483E">
            <w:pPr>
              <w:jc w:val="center"/>
              <w:rPr>
                <w:b/>
                <w:bCs/>
                <w:sz w:val="22"/>
                <w:szCs w:val="22"/>
              </w:rPr>
            </w:pPr>
            <w:r w:rsidRPr="00704115">
              <w:rPr>
                <w:b/>
                <w:bCs/>
                <w:sz w:val="22"/>
                <w:szCs w:val="22"/>
              </w:rPr>
              <w:t>682 699,48</w:t>
            </w:r>
          </w:p>
        </w:tc>
      </w:tr>
    </w:tbl>
    <w:p w:rsidR="000061C8" w:rsidRPr="00F27312" w:rsidRDefault="000061C8" w:rsidP="00F27312">
      <w:pPr>
        <w:pStyle w:val="ConsPlusNonformat"/>
        <w:widowControl/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E508D" w:rsidRDefault="00FE508D" w:rsidP="00F27312">
      <w:pPr>
        <w:pStyle w:val="Default"/>
        <w:spacing w:line="276" w:lineRule="auto"/>
        <w:ind w:left="708" w:firstLine="708"/>
        <w:rPr>
          <w:b/>
          <w:bCs/>
        </w:rPr>
      </w:pPr>
      <w:bookmarkStart w:id="0" w:name="_GoBack"/>
      <w:bookmarkEnd w:id="0"/>
    </w:p>
    <w:p w:rsidR="005C72C5" w:rsidRPr="00F27312" w:rsidRDefault="001F4409" w:rsidP="00F27312">
      <w:pPr>
        <w:pStyle w:val="Default"/>
        <w:spacing w:line="276" w:lineRule="auto"/>
        <w:ind w:left="708" w:firstLine="708"/>
      </w:pPr>
      <w:r w:rsidRPr="00F27312">
        <w:rPr>
          <w:b/>
          <w:bCs/>
        </w:rPr>
        <w:t>5</w:t>
      </w:r>
      <w:r w:rsidR="00BD01C0" w:rsidRPr="00F27312">
        <w:rPr>
          <w:b/>
          <w:bCs/>
        </w:rPr>
        <w:t xml:space="preserve">. </w:t>
      </w:r>
      <w:r w:rsidR="005C72C5" w:rsidRPr="00F27312">
        <w:rPr>
          <w:b/>
          <w:bCs/>
        </w:rPr>
        <w:t>Работа с должниками</w:t>
      </w:r>
      <w:r w:rsidRPr="00F27312">
        <w:rPr>
          <w:b/>
          <w:bCs/>
        </w:rPr>
        <w:t>.</w:t>
      </w:r>
      <w:r w:rsidR="005C72C5" w:rsidRPr="00F27312">
        <w:rPr>
          <w:b/>
          <w:bCs/>
        </w:rPr>
        <w:t xml:space="preserve"> </w:t>
      </w:r>
    </w:p>
    <w:p w:rsidR="00A64A9E" w:rsidRPr="00F27312" w:rsidRDefault="00A64A9E" w:rsidP="00F27312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4A9E" w:rsidRPr="00F27312" w:rsidRDefault="00C377F0" w:rsidP="00F27312">
      <w:pPr>
        <w:spacing w:line="276" w:lineRule="auto"/>
        <w:ind w:left="708" w:firstLine="708"/>
        <w:jc w:val="both"/>
        <w:rPr>
          <w:sz w:val="24"/>
          <w:szCs w:val="24"/>
        </w:rPr>
      </w:pPr>
      <w:r w:rsidRPr="00F27312">
        <w:rPr>
          <w:sz w:val="24"/>
          <w:szCs w:val="24"/>
        </w:rPr>
        <w:t xml:space="preserve">Все </w:t>
      </w:r>
      <w:r w:rsidR="009E4D14" w:rsidRPr="00F27312">
        <w:rPr>
          <w:sz w:val="24"/>
          <w:szCs w:val="24"/>
        </w:rPr>
        <w:t>собственник</w:t>
      </w:r>
      <w:r w:rsidRPr="00F27312">
        <w:rPr>
          <w:sz w:val="24"/>
          <w:szCs w:val="24"/>
        </w:rPr>
        <w:t>и дома</w:t>
      </w:r>
      <w:r w:rsidR="009E4D14" w:rsidRPr="00F27312">
        <w:rPr>
          <w:sz w:val="24"/>
          <w:szCs w:val="24"/>
        </w:rPr>
        <w:t xml:space="preserve"> производят оплату выставленных счетов-квитанций, </w:t>
      </w:r>
      <w:r w:rsidR="00A64A9E" w:rsidRPr="00F27312">
        <w:rPr>
          <w:sz w:val="24"/>
          <w:szCs w:val="24"/>
        </w:rPr>
        <w:t>в порядке и сроки</w:t>
      </w:r>
      <w:r w:rsidR="00CA1847">
        <w:rPr>
          <w:sz w:val="24"/>
          <w:szCs w:val="24"/>
        </w:rPr>
        <w:t>,</w:t>
      </w:r>
      <w:r w:rsidR="00A64A9E" w:rsidRPr="00F27312">
        <w:rPr>
          <w:sz w:val="24"/>
          <w:szCs w:val="24"/>
        </w:rPr>
        <w:t xml:space="preserve"> установленные Положением о порядке и сроках оплаты собственниками помещений в жилом многоквартирном доме за коммунальные услуги, на содержание общего имущества и единовременных взносов в Резервный фонд», утвержденным общим собранием членов ТСЖ «Александрийский маяк» от 09.03.2012 года, которым срок установлен до 10 числа месяца, следующего за </w:t>
      </w:r>
      <w:r w:rsidR="00DB7244" w:rsidRPr="00F27312">
        <w:rPr>
          <w:sz w:val="24"/>
          <w:szCs w:val="24"/>
        </w:rPr>
        <w:t>истекшим месяцем</w:t>
      </w:r>
      <w:r w:rsidRPr="00F27312">
        <w:rPr>
          <w:sz w:val="24"/>
          <w:szCs w:val="24"/>
        </w:rPr>
        <w:t xml:space="preserve">. Исключение составляет </w:t>
      </w:r>
      <w:r w:rsidR="00CA1847">
        <w:rPr>
          <w:sz w:val="24"/>
          <w:szCs w:val="24"/>
        </w:rPr>
        <w:t>в среднем</w:t>
      </w:r>
      <w:r w:rsidRPr="00F27312">
        <w:rPr>
          <w:sz w:val="24"/>
          <w:szCs w:val="24"/>
        </w:rPr>
        <w:t xml:space="preserve"> 5-</w:t>
      </w:r>
      <w:r w:rsidR="00CA1847">
        <w:rPr>
          <w:sz w:val="24"/>
          <w:szCs w:val="24"/>
        </w:rPr>
        <w:t>10</w:t>
      </w:r>
      <w:r w:rsidRPr="00F27312">
        <w:rPr>
          <w:sz w:val="24"/>
          <w:szCs w:val="24"/>
        </w:rPr>
        <w:t xml:space="preserve"> собственников</w:t>
      </w:r>
      <w:r w:rsidR="00CA1847">
        <w:rPr>
          <w:sz w:val="24"/>
          <w:szCs w:val="24"/>
        </w:rPr>
        <w:t xml:space="preserve">, в том числе </w:t>
      </w:r>
      <w:r w:rsidR="009E4D14" w:rsidRPr="00F27312">
        <w:rPr>
          <w:sz w:val="24"/>
          <w:szCs w:val="24"/>
        </w:rPr>
        <w:t>которые оплачивают с просрочкой не более 3-х месяцев</w:t>
      </w:r>
      <w:r w:rsidRPr="00F27312">
        <w:rPr>
          <w:sz w:val="24"/>
          <w:szCs w:val="24"/>
        </w:rPr>
        <w:t>.</w:t>
      </w:r>
      <w:r w:rsidR="009E4D14" w:rsidRPr="00F27312">
        <w:rPr>
          <w:sz w:val="24"/>
          <w:szCs w:val="24"/>
        </w:rPr>
        <w:t xml:space="preserve"> </w:t>
      </w:r>
    </w:p>
    <w:p w:rsidR="00CA1847" w:rsidRPr="00F27312" w:rsidRDefault="00CA1847" w:rsidP="00CA1847">
      <w:pPr>
        <w:pStyle w:val="Default"/>
        <w:spacing w:line="276" w:lineRule="auto"/>
        <w:ind w:left="708" w:firstLine="708"/>
        <w:jc w:val="both"/>
      </w:pPr>
      <w:r w:rsidRPr="00CA1847">
        <w:lastRenderedPageBreak/>
        <w:t xml:space="preserve">Работа с должниками ведется на регулярной основе. В 2015 году собственникам-нарушителям платежной дисциплины было </w:t>
      </w:r>
      <w:r w:rsidRPr="00CA1847">
        <w:rPr>
          <w:b/>
        </w:rPr>
        <w:t xml:space="preserve">направлено 12 </w:t>
      </w:r>
      <w:r w:rsidRPr="00CA1847">
        <w:t xml:space="preserve">претензионных письма, </w:t>
      </w:r>
      <w:r w:rsidRPr="00CA1847">
        <w:rPr>
          <w:b/>
        </w:rPr>
        <w:t>что в 2 раза меньше чем в 2014 году</w:t>
      </w:r>
      <w:r w:rsidRPr="00CA1847">
        <w:t>. Результатом этой профилактической работы стало погашение задолженности в сроки</w:t>
      </w:r>
      <w:r>
        <w:t>,</w:t>
      </w:r>
      <w:r w:rsidRPr="00CA1847">
        <w:t xml:space="preserve"> указанные в претензионных письмах, </w:t>
      </w:r>
      <w:r w:rsidRPr="00CA1847">
        <w:rPr>
          <w:b/>
        </w:rPr>
        <w:t>за исключение</w:t>
      </w:r>
      <w:r w:rsidRPr="00F27312">
        <w:rPr>
          <w:b/>
        </w:rPr>
        <w:t xml:space="preserve"> собственник</w:t>
      </w:r>
      <w:r>
        <w:rPr>
          <w:b/>
        </w:rPr>
        <w:t>ов</w:t>
      </w:r>
      <w:r w:rsidRPr="00F27312">
        <w:rPr>
          <w:b/>
        </w:rPr>
        <w:t xml:space="preserve"> квартиры № 95</w:t>
      </w:r>
      <w:r>
        <w:rPr>
          <w:b/>
        </w:rPr>
        <w:t xml:space="preserve">, владелец которой физическое лицо – иск удовлетворен на сумму </w:t>
      </w:r>
      <w:r w:rsidR="00071C0B">
        <w:rPr>
          <w:b/>
        </w:rPr>
        <w:t xml:space="preserve">290 381,13 рублей, </w:t>
      </w:r>
      <w:r>
        <w:rPr>
          <w:b/>
        </w:rPr>
        <w:t>и исполнительный лист направлен в службу судебных приставов-исполнителей для принудительного взыскания долга, и квартиры № 107</w:t>
      </w:r>
      <w:r w:rsidRPr="00F27312">
        <w:rPr>
          <w:b/>
        </w:rPr>
        <w:t xml:space="preserve">, </w:t>
      </w:r>
      <w:r>
        <w:rPr>
          <w:b/>
        </w:rPr>
        <w:t xml:space="preserve">владелец юридическое лицо созданное по законодательству Турецкой Республики. </w:t>
      </w:r>
      <w:r w:rsidRPr="00F27312">
        <w:rPr>
          <w:b/>
        </w:rPr>
        <w:t xml:space="preserve">к которому заявлен судебный иск на сумму </w:t>
      </w:r>
      <w:r w:rsidR="00071C0B">
        <w:rPr>
          <w:b/>
        </w:rPr>
        <w:t>384 200,76 рублей</w:t>
      </w:r>
      <w:r w:rsidRPr="00F27312">
        <w:t xml:space="preserve">. </w:t>
      </w:r>
    </w:p>
    <w:p w:rsidR="00071C0B" w:rsidRDefault="00CA1847" w:rsidP="00F27312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 в</w:t>
      </w:r>
      <w:r w:rsidR="00DB7244" w:rsidRPr="00F27312">
        <w:rPr>
          <w:sz w:val="24"/>
          <w:szCs w:val="24"/>
        </w:rPr>
        <w:t xml:space="preserve"> отчетном периоде</w:t>
      </w:r>
      <w:r w:rsidR="00F43C66" w:rsidRPr="00F27312">
        <w:rPr>
          <w:sz w:val="24"/>
          <w:szCs w:val="24"/>
        </w:rPr>
        <w:t xml:space="preserve"> </w:t>
      </w:r>
      <w:r w:rsidR="00071C0B">
        <w:rPr>
          <w:sz w:val="24"/>
          <w:szCs w:val="24"/>
        </w:rPr>
        <w:t>было взыскано с должников, с тех собственников, которые в 2012 году оплачивали наличными</w:t>
      </w:r>
      <w:r w:rsidR="00071C0B" w:rsidRPr="00071C0B">
        <w:rPr>
          <w:sz w:val="24"/>
          <w:szCs w:val="24"/>
        </w:rPr>
        <w:t xml:space="preserve"> </w:t>
      </w:r>
      <w:r w:rsidR="00071C0B" w:rsidRPr="00F27312">
        <w:rPr>
          <w:sz w:val="24"/>
          <w:szCs w:val="24"/>
        </w:rPr>
        <w:t>бывшему главному бухгалтеру Довгаль Е.А., в отношении которой 28 января 2014 года состоялся приговор, согласно которому она признана виновной в совершении преступления, предусмотренного ч.3 ст.159 УК РФ, мошенничество, совершенное лицом с использованием своего служебного положения,</w:t>
      </w:r>
      <w:r w:rsidR="00071C0B">
        <w:rPr>
          <w:sz w:val="24"/>
          <w:szCs w:val="24"/>
        </w:rPr>
        <w:t xml:space="preserve"> и которые отказались дать показания в отношении осужденной и предоставить документы об оплате. В результате ТСЖ заявило в отношении таких собственников иски. </w:t>
      </w:r>
    </w:p>
    <w:p w:rsidR="005E0919" w:rsidRPr="00EB1476" w:rsidRDefault="00071C0B" w:rsidP="009F3DE7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В результате проведенной судебной работы в период с 2014 по 2015 годы все иски к собственникам, по которым числилась перед ТСЖ задолженность, а таких было 5 собственников, исковые требования были удовле6творены и </w:t>
      </w:r>
      <w:r w:rsidRPr="009F3DE7">
        <w:rPr>
          <w:b/>
          <w:sz w:val="24"/>
          <w:szCs w:val="24"/>
        </w:rPr>
        <w:t xml:space="preserve">денежные средства в сумме </w:t>
      </w:r>
      <w:r w:rsidR="009F3DE7" w:rsidRPr="009F3DE7">
        <w:rPr>
          <w:b/>
          <w:sz w:val="24"/>
          <w:szCs w:val="24"/>
        </w:rPr>
        <w:t>1 423 090 рублей 33 копейки поступили на расчетный счет ТСЖ</w:t>
      </w:r>
      <w:r w:rsidR="009F3DE7">
        <w:rPr>
          <w:sz w:val="24"/>
          <w:szCs w:val="24"/>
        </w:rPr>
        <w:t>. Что позволило практически полностью восстановить Резервный фонд, который был создан всеми собственниками в доме, в феврале 2012 года, когда ТСЖ приступило к фактическому управлению домом, приняв помещения в доме от ООО «УК «ГРАС».</w:t>
      </w:r>
    </w:p>
    <w:sectPr w:rsidR="005E0919" w:rsidRPr="00EB1476" w:rsidSect="00FB16A0">
      <w:headerReference w:type="default" r:id="rId7"/>
      <w:footerReference w:type="default" r:id="rId8"/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D1" w:rsidRDefault="00EF36D1" w:rsidP="005C6752">
      <w:r>
        <w:separator/>
      </w:r>
    </w:p>
  </w:endnote>
  <w:endnote w:type="continuationSeparator" w:id="0">
    <w:p w:rsidR="00EF36D1" w:rsidRDefault="00EF36D1" w:rsidP="005C6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77800"/>
      <w:docPartObj>
        <w:docPartGallery w:val="Page Numbers (Bottom of Page)"/>
        <w:docPartUnique/>
      </w:docPartObj>
    </w:sdtPr>
    <w:sdtContent>
      <w:p w:rsidR="00FF483E" w:rsidRDefault="00A81739">
        <w:pPr>
          <w:pStyle w:val="ab"/>
        </w:pPr>
        <w:r>
          <w:fldChar w:fldCharType="begin"/>
        </w:r>
        <w:r w:rsidR="00FF483E">
          <w:instrText xml:space="preserve"> PAGE   \* MERGEFORMAT </w:instrText>
        </w:r>
        <w:r>
          <w:fldChar w:fldCharType="separate"/>
        </w:r>
        <w:r w:rsidR="00FC010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F483E" w:rsidRDefault="00FF483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D1" w:rsidRDefault="00EF36D1" w:rsidP="005C6752">
      <w:r>
        <w:separator/>
      </w:r>
    </w:p>
  </w:footnote>
  <w:footnote w:type="continuationSeparator" w:id="0">
    <w:p w:rsidR="00EF36D1" w:rsidRDefault="00EF36D1" w:rsidP="005C6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78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4225"/>
      <w:gridCol w:w="12582"/>
    </w:tblGrid>
    <w:tr w:rsidR="00FF483E" w:rsidTr="005C6752">
      <w:tc>
        <w:tcPr>
          <w:tcW w:w="1257" w:type="pct"/>
          <w:tcBorders>
            <w:right w:val="single" w:sz="18" w:space="0" w:color="4F81BD" w:themeColor="accent1"/>
          </w:tcBorders>
        </w:tcPr>
        <w:p w:rsidR="00FF483E" w:rsidRDefault="00FF483E">
          <w:pPr>
            <w:pStyle w:val="a6"/>
          </w:pPr>
        </w:p>
      </w:tc>
      <w:sdt>
        <w:sdtPr>
          <w:rPr>
            <w:b/>
            <w:sz w:val="22"/>
            <w:szCs w:val="22"/>
          </w:rPr>
          <w:alias w:val="Заголовок"/>
          <w:id w:val="-346481473"/>
          <w:placeholder>
            <w:docPart w:val="A417D13139F7464F9166A19C41E5471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743" w:type="pct"/>
              <w:tcBorders>
                <w:left w:val="single" w:sz="18" w:space="0" w:color="4F81BD" w:themeColor="accent1"/>
              </w:tcBorders>
            </w:tcPr>
            <w:p w:rsidR="00FF483E" w:rsidRPr="00FB16A0" w:rsidRDefault="00FF483E" w:rsidP="00DD1955">
              <w:pPr>
                <w:pStyle w:val="a6"/>
                <w:rPr>
                  <w:rFonts w:eastAsiaTheme="majorEastAsia"/>
                  <w:b/>
                  <w:color w:val="4F81BD" w:themeColor="accent1"/>
                  <w:sz w:val="22"/>
                  <w:szCs w:val="22"/>
                </w:rPr>
              </w:pPr>
              <w:r w:rsidRPr="00FB16A0">
                <w:rPr>
                  <w:b/>
                  <w:sz w:val="22"/>
                  <w:szCs w:val="22"/>
                </w:rPr>
                <w:t>Годовой отчет о работе Правления ТСЖ «Александрийский маяк» за 2015 год</w:t>
              </w:r>
            </w:p>
          </w:tc>
        </w:sdtContent>
      </w:sdt>
    </w:tr>
  </w:tbl>
  <w:p w:rsidR="00FF483E" w:rsidRDefault="00FF48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7A8F"/>
    <w:multiLevelType w:val="hybridMultilevel"/>
    <w:tmpl w:val="644E9EB8"/>
    <w:lvl w:ilvl="0" w:tplc="B48AB6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56F"/>
    <w:rsid w:val="000061C8"/>
    <w:rsid w:val="00015E18"/>
    <w:rsid w:val="00050834"/>
    <w:rsid w:val="00060D70"/>
    <w:rsid w:val="00071964"/>
    <w:rsid w:val="00071C0B"/>
    <w:rsid w:val="00080D84"/>
    <w:rsid w:val="00093888"/>
    <w:rsid w:val="0009682C"/>
    <w:rsid w:val="000B18EB"/>
    <w:rsid w:val="000B57C2"/>
    <w:rsid w:val="000C4ACD"/>
    <w:rsid w:val="000E27EA"/>
    <w:rsid w:val="000E4B57"/>
    <w:rsid w:val="00137853"/>
    <w:rsid w:val="00140852"/>
    <w:rsid w:val="00140ABB"/>
    <w:rsid w:val="001410BD"/>
    <w:rsid w:val="001505CA"/>
    <w:rsid w:val="001A514D"/>
    <w:rsid w:val="001C0ADE"/>
    <w:rsid w:val="001C6089"/>
    <w:rsid w:val="001D5D91"/>
    <w:rsid w:val="001E6990"/>
    <w:rsid w:val="001F4409"/>
    <w:rsid w:val="002067A1"/>
    <w:rsid w:val="002077D5"/>
    <w:rsid w:val="0023562E"/>
    <w:rsid w:val="00270A71"/>
    <w:rsid w:val="00283B92"/>
    <w:rsid w:val="00294044"/>
    <w:rsid w:val="00294F13"/>
    <w:rsid w:val="002B442F"/>
    <w:rsid w:val="002C18B4"/>
    <w:rsid w:val="002C66D0"/>
    <w:rsid w:val="002E6E02"/>
    <w:rsid w:val="0031011B"/>
    <w:rsid w:val="00312E9B"/>
    <w:rsid w:val="00326480"/>
    <w:rsid w:val="00330FD0"/>
    <w:rsid w:val="003433A7"/>
    <w:rsid w:val="0034378E"/>
    <w:rsid w:val="00352D69"/>
    <w:rsid w:val="00360FF0"/>
    <w:rsid w:val="00387C6E"/>
    <w:rsid w:val="003A455D"/>
    <w:rsid w:val="003C233A"/>
    <w:rsid w:val="003D0194"/>
    <w:rsid w:val="003D0908"/>
    <w:rsid w:val="003D173D"/>
    <w:rsid w:val="003F0610"/>
    <w:rsid w:val="003F584D"/>
    <w:rsid w:val="004140AE"/>
    <w:rsid w:val="004224C3"/>
    <w:rsid w:val="00424ABF"/>
    <w:rsid w:val="0044477A"/>
    <w:rsid w:val="0045183D"/>
    <w:rsid w:val="00466608"/>
    <w:rsid w:val="00471960"/>
    <w:rsid w:val="00475151"/>
    <w:rsid w:val="0049608B"/>
    <w:rsid w:val="004A7946"/>
    <w:rsid w:val="0050104E"/>
    <w:rsid w:val="00501E01"/>
    <w:rsid w:val="00537FAE"/>
    <w:rsid w:val="005429BD"/>
    <w:rsid w:val="00561929"/>
    <w:rsid w:val="00595C73"/>
    <w:rsid w:val="005A14F3"/>
    <w:rsid w:val="005A26E6"/>
    <w:rsid w:val="005A345F"/>
    <w:rsid w:val="005A3AA8"/>
    <w:rsid w:val="005B050F"/>
    <w:rsid w:val="005B4BF2"/>
    <w:rsid w:val="005C260D"/>
    <w:rsid w:val="005C6752"/>
    <w:rsid w:val="005C72C5"/>
    <w:rsid w:val="005E0919"/>
    <w:rsid w:val="006000E6"/>
    <w:rsid w:val="00614D04"/>
    <w:rsid w:val="00615D96"/>
    <w:rsid w:val="006201E0"/>
    <w:rsid w:val="0065777D"/>
    <w:rsid w:val="00667068"/>
    <w:rsid w:val="00685411"/>
    <w:rsid w:val="00691AE0"/>
    <w:rsid w:val="00695777"/>
    <w:rsid w:val="006C1A36"/>
    <w:rsid w:val="006F1AD9"/>
    <w:rsid w:val="00704115"/>
    <w:rsid w:val="0071694B"/>
    <w:rsid w:val="00716B6F"/>
    <w:rsid w:val="00721DF2"/>
    <w:rsid w:val="00722445"/>
    <w:rsid w:val="00731114"/>
    <w:rsid w:val="00731560"/>
    <w:rsid w:val="007329DD"/>
    <w:rsid w:val="007342A9"/>
    <w:rsid w:val="00762C59"/>
    <w:rsid w:val="00762EB4"/>
    <w:rsid w:val="00766831"/>
    <w:rsid w:val="00791E3B"/>
    <w:rsid w:val="007A34FB"/>
    <w:rsid w:val="007D1A39"/>
    <w:rsid w:val="007E2962"/>
    <w:rsid w:val="007E5599"/>
    <w:rsid w:val="00850994"/>
    <w:rsid w:val="008763D0"/>
    <w:rsid w:val="00893B5B"/>
    <w:rsid w:val="008D11D6"/>
    <w:rsid w:val="008E1976"/>
    <w:rsid w:val="008E46A7"/>
    <w:rsid w:val="00915C9A"/>
    <w:rsid w:val="00926424"/>
    <w:rsid w:val="00952119"/>
    <w:rsid w:val="0097596E"/>
    <w:rsid w:val="00975A11"/>
    <w:rsid w:val="00980005"/>
    <w:rsid w:val="00990E02"/>
    <w:rsid w:val="009B0795"/>
    <w:rsid w:val="009D0469"/>
    <w:rsid w:val="009E4D14"/>
    <w:rsid w:val="009F27E7"/>
    <w:rsid w:val="009F37CB"/>
    <w:rsid w:val="009F3DE7"/>
    <w:rsid w:val="00A0468A"/>
    <w:rsid w:val="00A04B01"/>
    <w:rsid w:val="00A236AA"/>
    <w:rsid w:val="00A274A9"/>
    <w:rsid w:val="00A313DB"/>
    <w:rsid w:val="00A46FE5"/>
    <w:rsid w:val="00A53B0C"/>
    <w:rsid w:val="00A61594"/>
    <w:rsid w:val="00A64A9E"/>
    <w:rsid w:val="00A8042E"/>
    <w:rsid w:val="00A81739"/>
    <w:rsid w:val="00A836FA"/>
    <w:rsid w:val="00A84783"/>
    <w:rsid w:val="00A93293"/>
    <w:rsid w:val="00A95F72"/>
    <w:rsid w:val="00A97B95"/>
    <w:rsid w:val="00AD6011"/>
    <w:rsid w:val="00AE01CE"/>
    <w:rsid w:val="00B02070"/>
    <w:rsid w:val="00B50C4E"/>
    <w:rsid w:val="00B57820"/>
    <w:rsid w:val="00B6372F"/>
    <w:rsid w:val="00B70EBB"/>
    <w:rsid w:val="00B77A53"/>
    <w:rsid w:val="00B8252E"/>
    <w:rsid w:val="00BA0C23"/>
    <w:rsid w:val="00BB5421"/>
    <w:rsid w:val="00BC251B"/>
    <w:rsid w:val="00BD01C0"/>
    <w:rsid w:val="00BE08A3"/>
    <w:rsid w:val="00C07AE9"/>
    <w:rsid w:val="00C2016B"/>
    <w:rsid w:val="00C377F0"/>
    <w:rsid w:val="00C47713"/>
    <w:rsid w:val="00C52FCE"/>
    <w:rsid w:val="00C72FC2"/>
    <w:rsid w:val="00C93412"/>
    <w:rsid w:val="00CA057C"/>
    <w:rsid w:val="00CA0849"/>
    <w:rsid w:val="00CA1847"/>
    <w:rsid w:val="00CE7BA4"/>
    <w:rsid w:val="00CF7507"/>
    <w:rsid w:val="00D23DCF"/>
    <w:rsid w:val="00D42EA6"/>
    <w:rsid w:val="00D53C63"/>
    <w:rsid w:val="00DA01A7"/>
    <w:rsid w:val="00DB567F"/>
    <w:rsid w:val="00DB7244"/>
    <w:rsid w:val="00DD1078"/>
    <w:rsid w:val="00DD1955"/>
    <w:rsid w:val="00DE1245"/>
    <w:rsid w:val="00DF7C91"/>
    <w:rsid w:val="00E0291E"/>
    <w:rsid w:val="00E1635A"/>
    <w:rsid w:val="00E237F6"/>
    <w:rsid w:val="00E24C26"/>
    <w:rsid w:val="00E33D0B"/>
    <w:rsid w:val="00E36ABA"/>
    <w:rsid w:val="00E44ACC"/>
    <w:rsid w:val="00E70950"/>
    <w:rsid w:val="00E82B5B"/>
    <w:rsid w:val="00EB1476"/>
    <w:rsid w:val="00EB4865"/>
    <w:rsid w:val="00EC156F"/>
    <w:rsid w:val="00EF36D1"/>
    <w:rsid w:val="00EF43FB"/>
    <w:rsid w:val="00F27312"/>
    <w:rsid w:val="00F43C66"/>
    <w:rsid w:val="00F621A7"/>
    <w:rsid w:val="00F63816"/>
    <w:rsid w:val="00F82952"/>
    <w:rsid w:val="00FA01A7"/>
    <w:rsid w:val="00FA13B1"/>
    <w:rsid w:val="00FB16A0"/>
    <w:rsid w:val="00FC010F"/>
    <w:rsid w:val="00FE200E"/>
    <w:rsid w:val="00FE508D"/>
    <w:rsid w:val="00FE7156"/>
    <w:rsid w:val="00FF38EA"/>
    <w:rsid w:val="00FF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5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56F"/>
    <w:pPr>
      <w:spacing w:line="240" w:lineRule="auto"/>
    </w:pPr>
  </w:style>
  <w:style w:type="paragraph" w:styleId="a4">
    <w:name w:val="Plain Text"/>
    <w:basedOn w:val="a"/>
    <w:link w:val="a5"/>
    <w:rsid w:val="00D53C63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D53C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70950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E709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C0A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224C3"/>
    <w:rPr>
      <w:b/>
      <w:bCs/>
    </w:rPr>
  </w:style>
  <w:style w:type="paragraph" w:styleId="aa">
    <w:name w:val="List Paragraph"/>
    <w:basedOn w:val="a"/>
    <w:uiPriority w:val="34"/>
    <w:qFormat/>
    <w:rsid w:val="005A3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C67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6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67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67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675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1C6089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1C60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23562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3562E"/>
  </w:style>
  <w:style w:type="paragraph" w:customStyle="1" w:styleId="ConsPlusNonformat">
    <w:name w:val="ConsPlusNonformat"/>
    <w:rsid w:val="000061C8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17D13139F7464F9166A19C41E547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A082D-9155-4E22-A0F9-ACAD1FAC53CD}"/>
      </w:docPartPr>
      <w:docPartBody>
        <w:p w:rsidR="008F0D93" w:rsidRDefault="008F0D93" w:rsidP="008F0D93">
          <w:pPr>
            <w:pStyle w:val="A417D13139F7464F9166A19C41E5471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0D93"/>
    <w:rsid w:val="000506D7"/>
    <w:rsid w:val="00114E47"/>
    <w:rsid w:val="002550A2"/>
    <w:rsid w:val="0078373F"/>
    <w:rsid w:val="007D765D"/>
    <w:rsid w:val="008669BE"/>
    <w:rsid w:val="008913B7"/>
    <w:rsid w:val="008F0D93"/>
    <w:rsid w:val="00951031"/>
    <w:rsid w:val="009E4739"/>
    <w:rsid w:val="00AF468A"/>
    <w:rsid w:val="00E81B48"/>
    <w:rsid w:val="00EC0986"/>
    <w:rsid w:val="00F0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17D13139F7464F9166A19C41E5471C">
    <w:name w:val="A417D13139F7464F9166A19C41E5471C"/>
    <w:rsid w:val="008F0D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о работе Правления ТСЖ «Александрийский маяк» за 2015 год</vt:lpstr>
    </vt:vector>
  </TitlesOfParts>
  <Company>mbr</Company>
  <LinksUpToDate>false</LinksUpToDate>
  <CharactersWithSpaces>23776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о работе Правления ТСЖ «Александрийский маяк» за 2015 год</dc:title>
  <dc:creator>Administrator (MBR)</dc:creator>
  <cp:lastModifiedBy>Людмила</cp:lastModifiedBy>
  <cp:revision>2</cp:revision>
  <dcterms:created xsi:type="dcterms:W3CDTF">2016-03-21T09:14:00Z</dcterms:created>
  <dcterms:modified xsi:type="dcterms:W3CDTF">2016-03-21T09:14:00Z</dcterms:modified>
</cp:coreProperties>
</file>